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18DBC" w14:textId="77777777" w:rsidR="00941AAD" w:rsidRPr="00020684" w:rsidRDefault="00C33221" w:rsidP="00236F56">
      <w:pPr>
        <w:pStyle w:val="Heading1"/>
        <w:jc w:val="center"/>
        <w:rPr>
          <w:b/>
          <w:color w:val="auto"/>
          <w:sz w:val="20"/>
          <w:szCs w:val="20"/>
        </w:rPr>
      </w:pPr>
      <w:r w:rsidRPr="00020684">
        <w:rPr>
          <w:rFonts w:ascii="Century Gothic" w:eastAsia="+mn-ea" w:hAnsi="Century Gothic" w:cs="+mn-cs"/>
          <w:b/>
          <w:noProof/>
          <w:color w:val="auto"/>
          <w:kern w:val="24"/>
          <w:sz w:val="20"/>
          <w:szCs w:val="20"/>
          <w:lang w:eastAsia="en-US"/>
        </w:rPr>
        <mc:AlternateContent>
          <mc:Choice Requires="wps">
            <w:drawing>
              <wp:anchor distT="0" distB="0" distL="114300" distR="114300" simplePos="0" relativeHeight="251667456" behindDoc="0" locked="0" layoutInCell="1" allowOverlap="1" wp14:anchorId="01A65756" wp14:editId="65712A39">
                <wp:simplePos x="0" y="0"/>
                <wp:positionH relativeFrom="margin">
                  <wp:posOffset>3895725</wp:posOffset>
                </wp:positionH>
                <wp:positionV relativeFrom="margin">
                  <wp:posOffset>2290445</wp:posOffset>
                </wp:positionV>
                <wp:extent cx="3029585" cy="7162800"/>
                <wp:effectExtent l="0" t="0" r="18415" b="19050"/>
                <wp:wrapSquare wrapText="bothSides"/>
                <wp:docPr id="6" name="Sidebar"/>
                <wp:cNvGraphicFramePr/>
                <a:graphic xmlns:a="http://schemas.openxmlformats.org/drawingml/2006/main">
                  <a:graphicData uri="http://schemas.microsoft.com/office/word/2010/wordprocessingShape">
                    <wps:wsp>
                      <wps:cNvSpPr/>
                      <wps:spPr>
                        <a:xfrm>
                          <a:off x="0" y="0"/>
                          <a:ext cx="3029585" cy="716280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5E503" w14:textId="77777777" w:rsidR="00C33221" w:rsidRPr="0082208F" w:rsidRDefault="00C33221" w:rsidP="00C33221">
                            <w:pPr>
                              <w:spacing w:line="360" w:lineRule="auto"/>
                              <w:ind w:left="274" w:right="346" w:firstLine="446"/>
                              <w:jc w:val="center"/>
                              <w:rPr>
                                <w:rFonts w:ascii="Book Antiqua" w:eastAsia="+mn-ea" w:hAnsi="Book Antiqua" w:cs="+mn-cs"/>
                                <w:b/>
                                <w:caps/>
                                <w:color w:val="564B3C" w:themeColor="text2"/>
                                <w:kern w:val="24"/>
                                <w:sz w:val="20"/>
                                <w:szCs w:val="20"/>
                              </w:rPr>
                            </w:pPr>
                            <w:r w:rsidRPr="0082208F">
                              <w:rPr>
                                <w:rFonts w:ascii="Book Antiqua" w:eastAsia="+mn-ea" w:hAnsi="Book Antiqua" w:cs="+mn-cs"/>
                                <w:b/>
                                <w:caps/>
                                <w:color w:val="564B3C" w:themeColor="text2"/>
                                <w:kern w:val="24"/>
                                <w:sz w:val="20"/>
                                <w:szCs w:val="20"/>
                              </w:rPr>
                              <w:t>I w</w:t>
                            </w:r>
                            <w:r>
                              <w:rPr>
                                <w:rFonts w:ascii="Book Antiqua" w:eastAsia="+mn-ea" w:hAnsi="Book Antiqua" w:cs="+mn-cs"/>
                                <w:b/>
                                <w:caps/>
                                <w:color w:val="564B3C" w:themeColor="text2"/>
                                <w:kern w:val="24"/>
                                <w:sz w:val="20"/>
                                <w:szCs w:val="20"/>
                              </w:rPr>
                              <w:t>ould like</w:t>
                            </w:r>
                            <w:r w:rsidRPr="0082208F">
                              <w:rPr>
                                <w:rFonts w:ascii="Book Antiqua" w:eastAsia="+mn-ea" w:hAnsi="Book Antiqua" w:cs="+mn-cs"/>
                                <w:b/>
                                <w:caps/>
                                <w:color w:val="564B3C" w:themeColor="text2"/>
                                <w:kern w:val="24"/>
                                <w:sz w:val="20"/>
                                <w:szCs w:val="20"/>
                              </w:rPr>
                              <w:t xml:space="preserve"> to say thank you</w:t>
                            </w:r>
                          </w:p>
                          <w:p w14:paraId="79369663" w14:textId="2ED2C622" w:rsidR="00C33221" w:rsidRPr="004A0325" w:rsidRDefault="00C33221" w:rsidP="00C33221">
                            <w:pPr>
                              <w:spacing w:line="360" w:lineRule="auto"/>
                              <w:ind w:left="274" w:right="346" w:firstLine="0"/>
                              <w:rPr>
                                <w:rFonts w:ascii="Century Gothic" w:eastAsia="+mn-ea" w:hAnsi="Century Gothic" w:cs="+mn-cs"/>
                                <w:color w:val="564B3C" w:themeColor="text2"/>
                                <w:kern w:val="24"/>
                                <w:sz w:val="18"/>
                                <w:szCs w:val="18"/>
                              </w:rPr>
                            </w:pPr>
                            <w:r>
                              <w:rPr>
                                <w:rFonts w:ascii="Century Gothic" w:eastAsia="+mn-ea" w:hAnsi="Century Gothic" w:cs="+mn-cs"/>
                                <w:color w:val="564B3C" w:themeColor="text2"/>
                                <w:kern w:val="24"/>
                                <w:sz w:val="18"/>
                                <w:szCs w:val="18"/>
                              </w:rPr>
                              <w:t>I, Bonnie Moroney, would like to take a minute to thank all of the wonderful people that have supported</w:t>
                            </w:r>
                            <w:r w:rsidR="00280F56">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and voted me into the office of Selectperson, for what will be 12 years in March.</w:t>
                            </w:r>
                            <w:r w:rsidR="00EF2D45">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 xml:space="preserve"> I am so grateful to have been part of so many things such as the replacement of the bridge off Rte. 302, and the wonderful new buildings for the Town Offices, Police, Fire and Rescue, just to name a couple.</w:t>
                            </w:r>
                            <w:r w:rsidR="00EF2D45">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 xml:space="preserve">I have decided that it is time for me to let somebody else step up and take the seat.  I am telling you this now to give you time to think about running for this office or convincing somebody that you know would do a great job for the town and its caring people.  </w:t>
                            </w:r>
                            <w:r w:rsidR="00C24D1F">
                              <w:rPr>
                                <w:rFonts w:ascii="Century Gothic" w:eastAsia="+mn-ea" w:hAnsi="Century Gothic" w:cs="+mn-cs"/>
                                <w:color w:val="564B3C" w:themeColor="text2"/>
                                <w:kern w:val="24"/>
                                <w:sz w:val="18"/>
                                <w:szCs w:val="18"/>
                              </w:rPr>
                              <w:t xml:space="preserve">It is important to have a name on the ballot </w:t>
                            </w:r>
                            <w:r w:rsidR="006109DC">
                              <w:rPr>
                                <w:rFonts w:ascii="Century Gothic" w:eastAsia="+mn-ea" w:hAnsi="Century Gothic" w:cs="+mn-cs"/>
                                <w:color w:val="564B3C" w:themeColor="text2"/>
                                <w:kern w:val="24"/>
                                <w:sz w:val="18"/>
                                <w:szCs w:val="18"/>
                              </w:rPr>
                              <w:t>in March, because if there isn’t,</w:t>
                            </w:r>
                            <w:r w:rsidR="00C24D1F">
                              <w:rPr>
                                <w:rFonts w:ascii="Century Gothic" w:eastAsia="+mn-ea" w:hAnsi="Century Gothic" w:cs="+mn-cs"/>
                                <w:color w:val="564B3C" w:themeColor="text2"/>
                                <w:kern w:val="24"/>
                                <w:sz w:val="18"/>
                                <w:szCs w:val="18"/>
                              </w:rPr>
                              <w:t xml:space="preserve"> three things can happen</w:t>
                            </w:r>
                            <w:r w:rsidR="00EF2D45">
                              <w:rPr>
                                <w:rFonts w:ascii="Century Gothic" w:eastAsia="+mn-ea" w:hAnsi="Century Gothic" w:cs="+mn-cs"/>
                                <w:color w:val="564B3C" w:themeColor="text2"/>
                                <w:kern w:val="24"/>
                                <w:sz w:val="18"/>
                                <w:szCs w:val="18"/>
                              </w:rPr>
                              <w:t>.  A</w:t>
                            </w:r>
                            <w:r w:rsidR="00C24D1F">
                              <w:rPr>
                                <w:rFonts w:ascii="Century Gothic" w:eastAsia="+mn-ea" w:hAnsi="Century Gothic" w:cs="+mn-cs"/>
                                <w:color w:val="564B3C" w:themeColor="text2"/>
                                <w:kern w:val="24"/>
                                <w:sz w:val="18"/>
                                <w:szCs w:val="18"/>
                              </w:rPr>
                              <w:t xml:space="preserve"> write</w:t>
                            </w:r>
                            <w:r w:rsidR="00EF2D45">
                              <w:rPr>
                                <w:rFonts w:ascii="Century Gothic" w:eastAsia="+mn-ea" w:hAnsi="Century Gothic" w:cs="+mn-cs"/>
                                <w:color w:val="564B3C" w:themeColor="text2"/>
                                <w:kern w:val="24"/>
                                <w:sz w:val="18"/>
                                <w:szCs w:val="18"/>
                              </w:rPr>
                              <w:t>-</w:t>
                            </w:r>
                            <w:r w:rsidR="00C24D1F">
                              <w:rPr>
                                <w:rFonts w:ascii="Century Gothic" w:eastAsia="+mn-ea" w:hAnsi="Century Gothic" w:cs="+mn-cs"/>
                                <w:color w:val="564B3C" w:themeColor="text2"/>
                                <w:kern w:val="24"/>
                                <w:sz w:val="18"/>
                                <w:szCs w:val="18"/>
                              </w:rPr>
                              <w:t>in person with the most votes will be asked to take the seat</w:t>
                            </w:r>
                            <w:r w:rsidR="00EF2D45">
                              <w:rPr>
                                <w:rFonts w:ascii="Century Gothic" w:eastAsia="+mn-ea" w:hAnsi="Century Gothic" w:cs="+mn-cs"/>
                                <w:color w:val="564B3C" w:themeColor="text2"/>
                                <w:kern w:val="24"/>
                                <w:sz w:val="18"/>
                                <w:szCs w:val="18"/>
                              </w:rPr>
                              <w:t>.  I</w:t>
                            </w:r>
                            <w:r w:rsidR="00C24D1F">
                              <w:rPr>
                                <w:rFonts w:ascii="Century Gothic" w:eastAsia="+mn-ea" w:hAnsi="Century Gothic" w:cs="+mn-cs"/>
                                <w:color w:val="564B3C" w:themeColor="text2"/>
                                <w:kern w:val="24"/>
                                <w:sz w:val="18"/>
                                <w:szCs w:val="18"/>
                              </w:rPr>
                              <w:t xml:space="preserve">f they say no, the sitting </w:t>
                            </w:r>
                            <w:r w:rsidR="00EF2D45">
                              <w:rPr>
                                <w:rFonts w:ascii="Century Gothic" w:eastAsia="+mn-ea" w:hAnsi="Century Gothic" w:cs="+mn-cs"/>
                                <w:color w:val="564B3C" w:themeColor="text2"/>
                                <w:kern w:val="24"/>
                                <w:sz w:val="18"/>
                                <w:szCs w:val="18"/>
                              </w:rPr>
                              <w:t>B</w:t>
                            </w:r>
                            <w:r w:rsidR="00C24D1F">
                              <w:rPr>
                                <w:rFonts w:ascii="Century Gothic" w:eastAsia="+mn-ea" w:hAnsi="Century Gothic" w:cs="+mn-cs"/>
                                <w:color w:val="564B3C" w:themeColor="text2"/>
                                <w:kern w:val="24"/>
                                <w:sz w:val="18"/>
                                <w:szCs w:val="18"/>
                              </w:rPr>
                              <w:t xml:space="preserve">oard has the right to </w:t>
                            </w:r>
                            <w:r w:rsidR="00EF2D45">
                              <w:rPr>
                                <w:rFonts w:ascii="Century Gothic" w:eastAsia="+mn-ea" w:hAnsi="Century Gothic" w:cs="+mn-cs"/>
                                <w:color w:val="564B3C" w:themeColor="text2"/>
                                <w:kern w:val="24"/>
                                <w:sz w:val="18"/>
                                <w:szCs w:val="18"/>
                              </w:rPr>
                              <w:t>appoint</w:t>
                            </w:r>
                            <w:r w:rsidR="00C24D1F">
                              <w:rPr>
                                <w:rFonts w:ascii="Century Gothic" w:eastAsia="+mn-ea" w:hAnsi="Century Gothic" w:cs="+mn-cs"/>
                                <w:color w:val="564B3C" w:themeColor="text2"/>
                                <w:kern w:val="24"/>
                                <w:sz w:val="18"/>
                                <w:szCs w:val="18"/>
                              </w:rPr>
                              <w:t xml:space="preserve"> som</w:t>
                            </w:r>
                            <w:r w:rsidR="00EF2D45">
                              <w:rPr>
                                <w:rFonts w:ascii="Century Gothic" w:eastAsia="+mn-ea" w:hAnsi="Century Gothic" w:cs="+mn-cs"/>
                                <w:color w:val="564B3C" w:themeColor="text2"/>
                                <w:kern w:val="24"/>
                                <w:sz w:val="18"/>
                                <w:szCs w:val="18"/>
                              </w:rPr>
                              <w:t>eone</w:t>
                            </w:r>
                            <w:r w:rsidR="00C24D1F">
                              <w:rPr>
                                <w:rFonts w:ascii="Century Gothic" w:eastAsia="+mn-ea" w:hAnsi="Century Gothic" w:cs="+mn-cs"/>
                                <w:color w:val="564B3C" w:themeColor="text2"/>
                                <w:kern w:val="24"/>
                                <w:sz w:val="18"/>
                                <w:szCs w:val="18"/>
                              </w:rPr>
                              <w:t xml:space="preserve"> of their choosing in for one year or not put anybody in at all. </w:t>
                            </w:r>
                            <w:r w:rsidR="004158B2">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 xml:space="preserve">I would also like to thank all the wonderful employees that I have had the honor of working with.  I hope that the new Selectperson will recognize what a great group </w:t>
                            </w:r>
                            <w:r w:rsidR="00AC700F">
                              <w:rPr>
                                <w:rFonts w:ascii="Century Gothic" w:eastAsia="+mn-ea" w:hAnsi="Century Gothic" w:cs="+mn-cs"/>
                                <w:color w:val="564B3C" w:themeColor="text2"/>
                                <w:kern w:val="24"/>
                                <w:sz w:val="18"/>
                                <w:szCs w:val="18"/>
                              </w:rPr>
                              <w:t>we</w:t>
                            </w:r>
                            <w:r>
                              <w:rPr>
                                <w:rFonts w:ascii="Century Gothic" w:eastAsia="+mn-ea" w:hAnsi="Century Gothic" w:cs="+mn-cs"/>
                                <w:color w:val="564B3C" w:themeColor="text2"/>
                                <w:kern w:val="24"/>
                                <w:sz w:val="18"/>
                                <w:szCs w:val="18"/>
                              </w:rPr>
                              <w:t xml:space="preserve"> have and be there for them and the town.  Thank you.</w:t>
                            </w:r>
                          </w:p>
                          <w:p w14:paraId="3E344A47" w14:textId="77777777" w:rsidR="001A1BEA" w:rsidRPr="00344F0F" w:rsidRDefault="00C33221" w:rsidP="00344F0F">
                            <w:pPr>
                              <w:spacing w:line="360" w:lineRule="auto"/>
                              <w:ind w:right="346"/>
                              <w:jc w:val="center"/>
                              <w:rPr>
                                <w:rFonts w:ascii="Times New Roman" w:eastAsia="Times New Roman" w:hAnsi="Times New Roman" w:cs="Times New Roman"/>
                                <w:sz w:val="18"/>
                                <w:szCs w:val="18"/>
                              </w:rPr>
                            </w:pPr>
                            <w:r>
                              <w:rPr>
                                <w:rFonts w:ascii="Book Antiqua" w:eastAsia="+mn-ea" w:hAnsi="Book Antiqua" w:cs="+mn-cs"/>
                                <w:caps/>
                                <w:color w:val="564B3C" w:themeColor="text2"/>
                                <w:kern w:val="24"/>
                                <w:sz w:val="24"/>
                                <w:szCs w:val="24"/>
                              </w:rPr>
                              <w:t xml:space="preserve"> </w:t>
                            </w:r>
                            <w:r w:rsidR="001A1BEA">
                              <w:rPr>
                                <w:rFonts w:ascii="Century Gothic" w:eastAsia="+mn-ea" w:hAnsi="Century Gothic" w:cs="+mn-cs"/>
                                <w:color w:val="564B3C" w:themeColor="text2"/>
                                <w:kern w:val="24"/>
                                <w:sz w:val="18"/>
                                <w:szCs w:val="18"/>
                              </w:rPr>
                              <w:t xml:space="preserve"> </w:t>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01A65756" id="Sidebar" o:spid="_x0000_s1026" style="position:absolute;left:0;text-align:left;margin-left:306.75pt;margin-top:180.35pt;width:238.55pt;height:56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" fillcolor="#e1deba [1302]" strokecolor="#6b7c71 [2404]" strokeweight=".5pt">
                <v:fill opacity="46003f"/>
                <v:textbox inset="14.4pt,1.2695mm,14.4pt,1.2695mm">
                  <w:txbxContent>
                    <w:p w14:paraId="5E75E503" w14:textId="77777777" w:rsidR="00C33221" w:rsidRPr="0082208F" w:rsidRDefault="00C33221" w:rsidP="00C33221">
                      <w:pPr>
                        <w:spacing w:line="360" w:lineRule="auto"/>
                        <w:ind w:left="274" w:right="346" w:firstLine="446"/>
                        <w:jc w:val="center"/>
                        <w:rPr>
                          <w:rFonts w:ascii="Book Antiqua" w:eastAsia="+mn-ea" w:hAnsi="Book Antiqua" w:cs="+mn-cs"/>
                          <w:b/>
                          <w:caps/>
                          <w:color w:val="564B3C" w:themeColor="text2"/>
                          <w:kern w:val="24"/>
                          <w:sz w:val="20"/>
                          <w:szCs w:val="20"/>
                        </w:rPr>
                      </w:pPr>
                      <w:r w:rsidRPr="0082208F">
                        <w:rPr>
                          <w:rFonts w:ascii="Book Antiqua" w:eastAsia="+mn-ea" w:hAnsi="Book Antiqua" w:cs="+mn-cs"/>
                          <w:b/>
                          <w:caps/>
                          <w:color w:val="564B3C" w:themeColor="text2"/>
                          <w:kern w:val="24"/>
                          <w:sz w:val="20"/>
                          <w:szCs w:val="20"/>
                        </w:rPr>
                        <w:t>I w</w:t>
                      </w:r>
                      <w:r>
                        <w:rPr>
                          <w:rFonts w:ascii="Book Antiqua" w:eastAsia="+mn-ea" w:hAnsi="Book Antiqua" w:cs="+mn-cs"/>
                          <w:b/>
                          <w:caps/>
                          <w:color w:val="564B3C" w:themeColor="text2"/>
                          <w:kern w:val="24"/>
                          <w:sz w:val="20"/>
                          <w:szCs w:val="20"/>
                        </w:rPr>
                        <w:t>ould like</w:t>
                      </w:r>
                      <w:r w:rsidRPr="0082208F">
                        <w:rPr>
                          <w:rFonts w:ascii="Book Antiqua" w:eastAsia="+mn-ea" w:hAnsi="Book Antiqua" w:cs="+mn-cs"/>
                          <w:b/>
                          <w:caps/>
                          <w:color w:val="564B3C" w:themeColor="text2"/>
                          <w:kern w:val="24"/>
                          <w:sz w:val="20"/>
                          <w:szCs w:val="20"/>
                        </w:rPr>
                        <w:t xml:space="preserve"> to say thank you</w:t>
                      </w:r>
                    </w:p>
                    <w:p w14:paraId="79369663" w14:textId="2ED2C622" w:rsidR="00C33221" w:rsidRPr="004A0325" w:rsidRDefault="00C33221" w:rsidP="00C33221">
                      <w:pPr>
                        <w:spacing w:line="360" w:lineRule="auto"/>
                        <w:ind w:left="274" w:right="346" w:firstLine="0"/>
                        <w:rPr>
                          <w:rFonts w:ascii="Century Gothic" w:eastAsia="+mn-ea" w:hAnsi="Century Gothic" w:cs="+mn-cs"/>
                          <w:color w:val="564B3C" w:themeColor="text2"/>
                          <w:kern w:val="24"/>
                          <w:sz w:val="18"/>
                          <w:szCs w:val="18"/>
                        </w:rPr>
                      </w:pPr>
                      <w:r>
                        <w:rPr>
                          <w:rFonts w:ascii="Century Gothic" w:eastAsia="+mn-ea" w:hAnsi="Century Gothic" w:cs="+mn-cs"/>
                          <w:color w:val="564B3C" w:themeColor="text2"/>
                          <w:kern w:val="24"/>
                          <w:sz w:val="18"/>
                          <w:szCs w:val="18"/>
                        </w:rPr>
                        <w:t>I, Bonnie Moroney, would like to take a minute to thank all of the wonderful people that have supported</w:t>
                      </w:r>
                      <w:r w:rsidR="00280F56">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and voted me into the office of Selectperson, for what will be 12 years in March.</w:t>
                      </w:r>
                      <w:r w:rsidR="00EF2D45">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 xml:space="preserve"> I am so grateful to have been part of so many things such as the replacement of the bridge off Rte. 302, and the wonderful new buildings for the Town Offices, Police, Fire and Rescue, just to name a couple.</w:t>
                      </w:r>
                      <w:r w:rsidR="00EF2D45">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 xml:space="preserve">I have decided that it is time for me to let somebody else step up and take the seat.  I am telling you this now to give you time to think about running for this office or convincing somebody that you know would do a great job for the town and its caring people.  </w:t>
                      </w:r>
                      <w:r w:rsidR="00C24D1F">
                        <w:rPr>
                          <w:rFonts w:ascii="Century Gothic" w:eastAsia="+mn-ea" w:hAnsi="Century Gothic" w:cs="+mn-cs"/>
                          <w:color w:val="564B3C" w:themeColor="text2"/>
                          <w:kern w:val="24"/>
                          <w:sz w:val="18"/>
                          <w:szCs w:val="18"/>
                        </w:rPr>
                        <w:t xml:space="preserve">It is important to have a name on the ballot </w:t>
                      </w:r>
                      <w:r w:rsidR="006109DC">
                        <w:rPr>
                          <w:rFonts w:ascii="Century Gothic" w:eastAsia="+mn-ea" w:hAnsi="Century Gothic" w:cs="+mn-cs"/>
                          <w:color w:val="564B3C" w:themeColor="text2"/>
                          <w:kern w:val="24"/>
                          <w:sz w:val="18"/>
                          <w:szCs w:val="18"/>
                        </w:rPr>
                        <w:t>in March, because if there isn’t,</w:t>
                      </w:r>
                      <w:r w:rsidR="00C24D1F">
                        <w:rPr>
                          <w:rFonts w:ascii="Century Gothic" w:eastAsia="+mn-ea" w:hAnsi="Century Gothic" w:cs="+mn-cs"/>
                          <w:color w:val="564B3C" w:themeColor="text2"/>
                          <w:kern w:val="24"/>
                          <w:sz w:val="18"/>
                          <w:szCs w:val="18"/>
                        </w:rPr>
                        <w:t xml:space="preserve"> three things can happen</w:t>
                      </w:r>
                      <w:r w:rsidR="00EF2D45">
                        <w:rPr>
                          <w:rFonts w:ascii="Century Gothic" w:eastAsia="+mn-ea" w:hAnsi="Century Gothic" w:cs="+mn-cs"/>
                          <w:color w:val="564B3C" w:themeColor="text2"/>
                          <w:kern w:val="24"/>
                          <w:sz w:val="18"/>
                          <w:szCs w:val="18"/>
                        </w:rPr>
                        <w:t>.  A</w:t>
                      </w:r>
                      <w:r w:rsidR="00C24D1F">
                        <w:rPr>
                          <w:rFonts w:ascii="Century Gothic" w:eastAsia="+mn-ea" w:hAnsi="Century Gothic" w:cs="+mn-cs"/>
                          <w:color w:val="564B3C" w:themeColor="text2"/>
                          <w:kern w:val="24"/>
                          <w:sz w:val="18"/>
                          <w:szCs w:val="18"/>
                        </w:rPr>
                        <w:t xml:space="preserve"> write</w:t>
                      </w:r>
                      <w:r w:rsidR="00EF2D45">
                        <w:rPr>
                          <w:rFonts w:ascii="Century Gothic" w:eastAsia="+mn-ea" w:hAnsi="Century Gothic" w:cs="+mn-cs"/>
                          <w:color w:val="564B3C" w:themeColor="text2"/>
                          <w:kern w:val="24"/>
                          <w:sz w:val="18"/>
                          <w:szCs w:val="18"/>
                        </w:rPr>
                        <w:t>-</w:t>
                      </w:r>
                      <w:r w:rsidR="00C24D1F">
                        <w:rPr>
                          <w:rFonts w:ascii="Century Gothic" w:eastAsia="+mn-ea" w:hAnsi="Century Gothic" w:cs="+mn-cs"/>
                          <w:color w:val="564B3C" w:themeColor="text2"/>
                          <w:kern w:val="24"/>
                          <w:sz w:val="18"/>
                          <w:szCs w:val="18"/>
                        </w:rPr>
                        <w:t>in person with the most votes will be asked to take the seat</w:t>
                      </w:r>
                      <w:r w:rsidR="00EF2D45">
                        <w:rPr>
                          <w:rFonts w:ascii="Century Gothic" w:eastAsia="+mn-ea" w:hAnsi="Century Gothic" w:cs="+mn-cs"/>
                          <w:color w:val="564B3C" w:themeColor="text2"/>
                          <w:kern w:val="24"/>
                          <w:sz w:val="18"/>
                          <w:szCs w:val="18"/>
                        </w:rPr>
                        <w:t>.  I</w:t>
                      </w:r>
                      <w:r w:rsidR="00C24D1F">
                        <w:rPr>
                          <w:rFonts w:ascii="Century Gothic" w:eastAsia="+mn-ea" w:hAnsi="Century Gothic" w:cs="+mn-cs"/>
                          <w:color w:val="564B3C" w:themeColor="text2"/>
                          <w:kern w:val="24"/>
                          <w:sz w:val="18"/>
                          <w:szCs w:val="18"/>
                        </w:rPr>
                        <w:t xml:space="preserve">f they say no, the sitting </w:t>
                      </w:r>
                      <w:r w:rsidR="00EF2D45">
                        <w:rPr>
                          <w:rFonts w:ascii="Century Gothic" w:eastAsia="+mn-ea" w:hAnsi="Century Gothic" w:cs="+mn-cs"/>
                          <w:color w:val="564B3C" w:themeColor="text2"/>
                          <w:kern w:val="24"/>
                          <w:sz w:val="18"/>
                          <w:szCs w:val="18"/>
                        </w:rPr>
                        <w:t>B</w:t>
                      </w:r>
                      <w:r w:rsidR="00C24D1F">
                        <w:rPr>
                          <w:rFonts w:ascii="Century Gothic" w:eastAsia="+mn-ea" w:hAnsi="Century Gothic" w:cs="+mn-cs"/>
                          <w:color w:val="564B3C" w:themeColor="text2"/>
                          <w:kern w:val="24"/>
                          <w:sz w:val="18"/>
                          <w:szCs w:val="18"/>
                        </w:rPr>
                        <w:t xml:space="preserve">oard has the right to </w:t>
                      </w:r>
                      <w:r w:rsidR="00EF2D45">
                        <w:rPr>
                          <w:rFonts w:ascii="Century Gothic" w:eastAsia="+mn-ea" w:hAnsi="Century Gothic" w:cs="+mn-cs"/>
                          <w:color w:val="564B3C" w:themeColor="text2"/>
                          <w:kern w:val="24"/>
                          <w:sz w:val="18"/>
                          <w:szCs w:val="18"/>
                        </w:rPr>
                        <w:t>appoint</w:t>
                      </w:r>
                      <w:r w:rsidR="00C24D1F">
                        <w:rPr>
                          <w:rFonts w:ascii="Century Gothic" w:eastAsia="+mn-ea" w:hAnsi="Century Gothic" w:cs="+mn-cs"/>
                          <w:color w:val="564B3C" w:themeColor="text2"/>
                          <w:kern w:val="24"/>
                          <w:sz w:val="18"/>
                          <w:szCs w:val="18"/>
                        </w:rPr>
                        <w:t xml:space="preserve"> som</w:t>
                      </w:r>
                      <w:r w:rsidR="00EF2D45">
                        <w:rPr>
                          <w:rFonts w:ascii="Century Gothic" w:eastAsia="+mn-ea" w:hAnsi="Century Gothic" w:cs="+mn-cs"/>
                          <w:color w:val="564B3C" w:themeColor="text2"/>
                          <w:kern w:val="24"/>
                          <w:sz w:val="18"/>
                          <w:szCs w:val="18"/>
                        </w:rPr>
                        <w:t>eone</w:t>
                      </w:r>
                      <w:r w:rsidR="00C24D1F">
                        <w:rPr>
                          <w:rFonts w:ascii="Century Gothic" w:eastAsia="+mn-ea" w:hAnsi="Century Gothic" w:cs="+mn-cs"/>
                          <w:color w:val="564B3C" w:themeColor="text2"/>
                          <w:kern w:val="24"/>
                          <w:sz w:val="18"/>
                          <w:szCs w:val="18"/>
                        </w:rPr>
                        <w:t xml:space="preserve"> of their choosing in for one year or not put anybody in at all. </w:t>
                      </w:r>
                      <w:r w:rsidR="004158B2">
                        <w:rPr>
                          <w:rFonts w:ascii="Century Gothic" w:eastAsia="+mn-ea" w:hAnsi="Century Gothic" w:cs="+mn-cs"/>
                          <w:color w:val="564B3C" w:themeColor="text2"/>
                          <w:kern w:val="24"/>
                          <w:sz w:val="18"/>
                          <w:szCs w:val="18"/>
                        </w:rPr>
                        <w:t xml:space="preserve">  </w:t>
                      </w:r>
                      <w:r>
                        <w:rPr>
                          <w:rFonts w:ascii="Century Gothic" w:eastAsia="+mn-ea" w:hAnsi="Century Gothic" w:cs="+mn-cs"/>
                          <w:color w:val="564B3C" w:themeColor="text2"/>
                          <w:kern w:val="24"/>
                          <w:sz w:val="18"/>
                          <w:szCs w:val="18"/>
                        </w:rPr>
                        <w:t xml:space="preserve">I would also like to thank all the wonderful employees that I have had the honor of working with.  I hope that the new Selectperson will recognize what a great group </w:t>
                      </w:r>
                      <w:r w:rsidR="00AC700F">
                        <w:rPr>
                          <w:rFonts w:ascii="Century Gothic" w:eastAsia="+mn-ea" w:hAnsi="Century Gothic" w:cs="+mn-cs"/>
                          <w:color w:val="564B3C" w:themeColor="text2"/>
                          <w:kern w:val="24"/>
                          <w:sz w:val="18"/>
                          <w:szCs w:val="18"/>
                        </w:rPr>
                        <w:t>we</w:t>
                      </w:r>
                      <w:r>
                        <w:rPr>
                          <w:rFonts w:ascii="Century Gothic" w:eastAsia="+mn-ea" w:hAnsi="Century Gothic" w:cs="+mn-cs"/>
                          <w:color w:val="564B3C" w:themeColor="text2"/>
                          <w:kern w:val="24"/>
                          <w:sz w:val="18"/>
                          <w:szCs w:val="18"/>
                        </w:rPr>
                        <w:t xml:space="preserve"> have and be there for them and the town.  Thank you.</w:t>
                      </w:r>
                    </w:p>
                    <w:p w14:paraId="3E344A47" w14:textId="77777777" w:rsidR="001A1BEA" w:rsidRPr="00344F0F" w:rsidRDefault="00C33221" w:rsidP="00344F0F">
                      <w:pPr>
                        <w:spacing w:line="360" w:lineRule="auto"/>
                        <w:ind w:right="346"/>
                        <w:jc w:val="center"/>
                        <w:rPr>
                          <w:rFonts w:ascii="Times New Roman" w:eastAsia="Times New Roman" w:hAnsi="Times New Roman" w:cs="Times New Roman"/>
                          <w:sz w:val="18"/>
                          <w:szCs w:val="18"/>
                        </w:rPr>
                      </w:pPr>
                      <w:r>
                        <w:rPr>
                          <w:rFonts w:ascii="Book Antiqua" w:eastAsia="+mn-ea" w:hAnsi="Book Antiqua" w:cs="+mn-cs"/>
                          <w:caps/>
                          <w:color w:val="564B3C" w:themeColor="text2"/>
                          <w:kern w:val="24"/>
                          <w:sz w:val="24"/>
                          <w:szCs w:val="24"/>
                        </w:rPr>
                        <w:t xml:space="preserve"> </w:t>
                      </w:r>
                      <w:r w:rsidR="001A1BEA">
                        <w:rPr>
                          <w:rFonts w:ascii="Century Gothic" w:eastAsia="+mn-ea" w:hAnsi="Century Gothic" w:cs="+mn-cs"/>
                          <w:color w:val="564B3C" w:themeColor="text2"/>
                          <w:kern w:val="24"/>
                          <w:sz w:val="18"/>
                          <w:szCs w:val="18"/>
                        </w:rPr>
                        <w:t xml:space="preserve"> </w:t>
                      </w:r>
                    </w:p>
                  </w:txbxContent>
                </v:textbox>
                <w10:wrap type="square" anchorx="margin" anchory="margin"/>
              </v:rect>
            </w:pict>
          </mc:Fallback>
        </mc:AlternateContent>
      </w:r>
      <w:r w:rsidR="00997424" w:rsidRPr="00020684">
        <w:rPr>
          <w:b/>
          <w:noProof/>
          <w:color w:val="auto"/>
          <w:sz w:val="20"/>
          <w:szCs w:val="20"/>
          <w:lang w:eastAsia="en-US"/>
        </w:rPr>
        <mc:AlternateContent>
          <mc:Choice Requires="wps">
            <w:drawing>
              <wp:anchor distT="91440" distB="91440" distL="114300" distR="114300" simplePos="0" relativeHeight="251660288" behindDoc="0" locked="0" layoutInCell="1" allowOverlap="1" wp14:anchorId="416DBE73" wp14:editId="2A301CBE">
                <wp:simplePos x="0" y="0"/>
                <wp:positionH relativeFrom="margin">
                  <wp:posOffset>-76200</wp:posOffset>
                </wp:positionH>
                <wp:positionV relativeFrom="margin">
                  <wp:posOffset>-200025</wp:posOffset>
                </wp:positionV>
                <wp:extent cx="6548120" cy="2412365"/>
                <wp:effectExtent l="0" t="0" r="13970" b="26035"/>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2412365"/>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7A7F1" w14:textId="77777777" w:rsidR="00214EC4" w:rsidRDefault="00997424">
                            <w:pPr>
                              <w:pStyle w:val="Title"/>
                              <w:jc w:val="center"/>
                              <w:rPr>
                                <w:sz w:val="36"/>
                                <w:szCs w:val="36"/>
                              </w:rPr>
                            </w:pPr>
                            <w:r w:rsidRPr="00AF1378">
                              <w:rPr>
                                <w:noProof/>
                                <w:sz w:val="36"/>
                                <w:szCs w:val="36"/>
                                <w:lang w:eastAsia="en-US"/>
                              </w:rPr>
                              <w:drawing>
                                <wp:inline distT="0" distB="0" distL="0" distR="0" wp14:anchorId="05F84381" wp14:editId="204263FD">
                                  <wp:extent cx="3486150" cy="1847850"/>
                                  <wp:effectExtent l="0" t="0" r="0" b="0"/>
                                  <wp:docPr id="45" name="Picture 45" descr="https://www.cardcow.com/images/set545/card0005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cardcow.com/images/set545/card00052_f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1847850"/>
                                          </a:xfrm>
                                          <a:prstGeom prst="rect">
                                            <a:avLst/>
                                          </a:prstGeom>
                                          <a:noFill/>
                                          <a:ln>
                                            <a:noFill/>
                                          </a:ln>
                                        </pic:spPr>
                                      </pic:pic>
                                    </a:graphicData>
                                  </a:graphic>
                                </wp:inline>
                              </w:drawing>
                            </w:r>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w14:anchorId="416DBE73" id="Box: Newsletter title" o:spid="_x0000_s1027" style="position:absolute;left:0;text-align:left;margin-left:-6pt;margin-top:-15.75pt;width:515.6pt;height:189.95pt;z-index:251660288;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" filled="f" strokecolor="#6b7c71 [2404]" strokeweight=".5pt">
                <v:textbox inset="28.8pt,1.2695mm,28.8pt,33.84pt">
                  <w:txbxContent>
                    <w:p w14:paraId="15D7A7F1" w14:textId="77777777" w:rsidR="00214EC4" w:rsidRDefault="00997424">
                      <w:pPr>
                        <w:pStyle w:val="Title"/>
                        <w:jc w:val="center"/>
                        <w:rPr>
                          <w:sz w:val="36"/>
                          <w:szCs w:val="36"/>
                        </w:rPr>
                      </w:pPr>
                      <w:r w:rsidRPr="00AF1378">
                        <w:rPr>
                          <w:noProof/>
                          <w:sz w:val="36"/>
                          <w:szCs w:val="36"/>
                          <w:lang w:eastAsia="en-US"/>
                        </w:rPr>
                        <w:drawing>
                          <wp:inline distT="0" distB="0" distL="0" distR="0" wp14:anchorId="05F84381" wp14:editId="204263FD">
                            <wp:extent cx="3486150" cy="1847850"/>
                            <wp:effectExtent l="0" t="0" r="0" b="0"/>
                            <wp:docPr id="45" name="Picture 45" descr="https://www.cardcow.com/images/set545/card0005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cardcow.com/images/set545/card00052_f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1847850"/>
                                    </a:xfrm>
                                    <a:prstGeom prst="rect">
                                      <a:avLst/>
                                    </a:prstGeom>
                                    <a:noFill/>
                                    <a:ln>
                                      <a:noFill/>
                                    </a:ln>
                                  </pic:spPr>
                                </pic:pic>
                              </a:graphicData>
                            </a:graphic>
                          </wp:inline>
                        </w:drawing>
                      </w:r>
                    </w:p>
                  </w:txbxContent>
                </v:textbox>
                <w10:wrap type="square" anchorx="margin" anchory="margin"/>
              </v:rect>
            </w:pict>
          </mc:Fallback>
        </mc:AlternateContent>
      </w:r>
      <w:r w:rsidR="00DF2101" w:rsidRPr="00020684">
        <w:rPr>
          <w:b/>
          <w:noProof/>
          <w:color w:val="auto"/>
          <w:sz w:val="20"/>
          <w:szCs w:val="20"/>
          <w:lang w:eastAsia="en-US"/>
        </w:rPr>
        <mc:AlternateContent>
          <mc:Choice Requires="wps">
            <w:drawing>
              <wp:anchor distT="0" distB="0" distL="114300" distR="114300" simplePos="0" relativeHeight="251659264" behindDoc="0" locked="0" layoutInCell="1" allowOverlap="1" wp14:anchorId="12CB6C22" wp14:editId="2100164A">
                <wp:simplePos x="0" y="0"/>
                <wp:positionH relativeFrom="margin">
                  <wp:align>center</wp:align>
                </wp:positionH>
                <mc:AlternateContent>
                  <mc:Choice Requires="wp14">
                    <wp:positionV relativeFrom="margin">
                      <wp14:pctPosVOffset>9100</wp14:pctPosVOffset>
                    </wp:positionV>
                  </mc:Choice>
                  <mc:Fallback>
                    <wp:positionV relativeFrom="page">
                      <wp:posOffset>1289050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D560B" w14:textId="77777777" w:rsidR="00214EC4" w:rsidRDefault="00CE1A98">
                            <w:pPr>
                              <w:pStyle w:val="Subtitle"/>
                              <w:jc w:val="center"/>
                              <w:rPr>
                                <w:sz w:val="22"/>
                                <w:szCs w:val="22"/>
                              </w:rPr>
                            </w:pPr>
                            <w:sdt>
                              <w:sdtPr>
                                <w:rPr>
                                  <w:color w:val="FFFFFF" w:themeColor="background1"/>
                                  <w:sz w:val="22"/>
                                  <w:szCs w:val="22"/>
                                </w:rPr>
                                <w:alias w:val="Company"/>
                                <w:id w:val="980267636"/>
                                <w:dataBinding w:prefixMappings="xmlns:ns0='http://schemas.openxmlformats.org/officeDocument/2006/extended-properties'" w:xpath="/ns0:Properties[1]/ns0:Company[1]" w:storeItemID="{6668398D-A668-4E3E-A5EB-62B293D839F1}"/>
                                <w:text/>
                              </w:sdtPr>
                              <w:sdtEndPr/>
                              <w:sdtContent>
                                <w:r w:rsidR="00E36F4E">
                                  <w:rPr>
                                    <w:color w:val="FFFFFF" w:themeColor="background1"/>
                                    <w:sz w:val="22"/>
                                    <w:szCs w:val="22"/>
                                  </w:rPr>
                                  <w:t xml:space="preserve"> </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12CB6C22" id="Box: Company name" o:spid="_x0000_s1028" style="position:absolute;left:0;text-align:left;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Oe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tD80id725yg&#10;qXqYqpqG70/MC0rUJwNte1Usc2i0iMayfJ8vKPEvb/ZoQLuslnAT1c6Og8sMby3M7R71THlhIFDL&#10;8/CmiXtpI9HnT8z2B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F+mk54uAgAAqgQAAA4AAAAAAAAAAAAAAAAALgIAAGRy&#10;cy9lMm9Eb2MueG1sUEsBAi0AFAAGAAgAAAAhALjray/dAAAABQEAAA8AAAAAAAAAAAAAAAAAiAQA&#10;AGRycy9kb3ducmV2LnhtbFBLBQYAAAAABAAEAPMAAACSBQAAAAA=&#10;" fillcolor="#93a299 [3204]" stroked="f" strokeweight=".5pt">
                <v:textbox inset="2.53903mm,1.2695mm,2.53903mm,4.32pt">
                  <w:txbxContent>
                    <w:p w14:paraId="322D560B" w14:textId="77777777" w:rsidR="00214EC4" w:rsidRDefault="00CE1A98">
                      <w:pPr>
                        <w:pStyle w:val="Subtitle"/>
                        <w:jc w:val="center"/>
                        <w:rPr>
                          <w:sz w:val="22"/>
                          <w:szCs w:val="22"/>
                        </w:rPr>
                      </w:pPr>
                      <w:sdt>
                        <w:sdtPr>
                          <w:rPr>
                            <w:color w:val="FFFFFF" w:themeColor="background1"/>
                            <w:sz w:val="22"/>
                            <w:szCs w:val="22"/>
                          </w:rPr>
                          <w:alias w:val="Company"/>
                          <w:id w:val="980267636"/>
                          <w:dataBinding w:prefixMappings="xmlns:ns0='http://schemas.openxmlformats.org/officeDocument/2006/extended-properties'" w:xpath="/ns0:Properties[1]/ns0:Company[1]" w:storeItemID="{6668398D-A668-4E3E-A5EB-62B293D839F1}"/>
                          <w:text/>
                        </w:sdtPr>
                        <w:sdtEndPr/>
                        <w:sdtContent>
                          <w:r w:rsidR="00E36F4E">
                            <w:rPr>
                              <w:color w:val="FFFFFF" w:themeColor="background1"/>
                              <w:sz w:val="22"/>
                              <w:szCs w:val="22"/>
                            </w:rPr>
                            <w:t xml:space="preserve"> </w:t>
                          </w:r>
                        </w:sdtContent>
                      </w:sdt>
                    </w:p>
                  </w:txbxContent>
                </v:textbox>
                <w10:wrap type="square" anchorx="margin" anchory="margin"/>
              </v:rect>
            </w:pict>
          </mc:Fallback>
        </mc:AlternateContent>
      </w:r>
      <w:r w:rsidR="00941AAD" w:rsidRPr="00020684">
        <w:rPr>
          <w:b/>
          <w:color w:val="auto"/>
          <w:sz w:val="20"/>
          <w:szCs w:val="20"/>
        </w:rPr>
        <w:t>TOWN OF CARROLL NEWSLETTER</w:t>
      </w:r>
    </w:p>
    <w:p w14:paraId="4E6748E0" w14:textId="77777777" w:rsidR="00214EC4" w:rsidRPr="00020684" w:rsidRDefault="00997424" w:rsidP="00236F56">
      <w:pPr>
        <w:pStyle w:val="Heading1"/>
        <w:jc w:val="center"/>
        <w:rPr>
          <w:b/>
          <w:color w:val="auto"/>
          <w:sz w:val="20"/>
          <w:szCs w:val="20"/>
        </w:rPr>
      </w:pPr>
      <w:r>
        <w:rPr>
          <w:b/>
          <w:color w:val="auto"/>
          <w:sz w:val="20"/>
          <w:szCs w:val="20"/>
        </w:rPr>
        <w:t>December 2020</w:t>
      </w:r>
    </w:p>
    <w:p w14:paraId="6B63A292" w14:textId="62CF73E4" w:rsidR="00997424" w:rsidRPr="00666A06" w:rsidRDefault="00997424" w:rsidP="00997424">
      <w:pPr>
        <w:pStyle w:val="StorySubtitle"/>
        <w:pBdr>
          <w:bottom w:val="dotted" w:sz="24" w:space="3" w:color="auto"/>
        </w:pBdr>
        <w:rPr>
          <w:color w:val="auto"/>
          <w:sz w:val="20"/>
          <w:szCs w:val="20"/>
        </w:rPr>
      </w:pPr>
      <w: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auto"/>
          <w:sz w:val="20"/>
          <w:szCs w:val="20"/>
        </w:rPr>
        <w:t>Well ready or not</w:t>
      </w:r>
      <w:r w:rsidR="00352D56">
        <w:rPr>
          <w:color w:val="auto"/>
          <w:sz w:val="20"/>
          <w:szCs w:val="20"/>
        </w:rPr>
        <w:t>,</w:t>
      </w:r>
      <w:r>
        <w:rPr>
          <w:color w:val="auto"/>
          <w:sz w:val="20"/>
          <w:szCs w:val="20"/>
        </w:rPr>
        <w:t xml:space="preserve"> after the year we</w:t>
      </w:r>
      <w:r w:rsidR="00931113">
        <w:rPr>
          <w:color w:val="auto"/>
          <w:sz w:val="20"/>
          <w:szCs w:val="20"/>
        </w:rPr>
        <w:t>’ve</w:t>
      </w:r>
      <w:r>
        <w:rPr>
          <w:color w:val="auto"/>
          <w:sz w:val="20"/>
          <w:szCs w:val="20"/>
        </w:rPr>
        <w:t xml:space="preserve"> been having</w:t>
      </w:r>
      <w:r w:rsidR="00352D56">
        <w:rPr>
          <w:color w:val="auto"/>
          <w:sz w:val="20"/>
          <w:szCs w:val="20"/>
        </w:rPr>
        <w:t>,</w:t>
      </w:r>
      <w:r>
        <w:rPr>
          <w:color w:val="auto"/>
          <w:sz w:val="20"/>
          <w:szCs w:val="20"/>
        </w:rPr>
        <w:t xml:space="preserve"> we are heading for another New England winter! </w:t>
      </w:r>
    </w:p>
    <w:p w14:paraId="6860BC23" w14:textId="656C096D" w:rsidR="00363D7C" w:rsidRPr="00020684" w:rsidRDefault="00997424" w:rsidP="00997424">
      <w:pPr>
        <w:pStyle w:val="StorySubtitle"/>
        <w:pBdr>
          <w:bottom w:val="dotted" w:sz="24" w:space="3" w:color="auto"/>
        </w:pBdr>
        <w:rPr>
          <w:color w:val="auto"/>
          <w:sz w:val="20"/>
          <w:szCs w:val="20"/>
        </w:rPr>
      </w:pPr>
      <w:r>
        <w:rPr>
          <w:color w:val="auto"/>
          <w:sz w:val="20"/>
          <w:szCs w:val="20"/>
        </w:rPr>
        <w:t>The above picture is of the Rosebrook Inn</w:t>
      </w:r>
      <w:r w:rsidR="00706816">
        <w:rPr>
          <w:color w:val="auto"/>
          <w:sz w:val="20"/>
          <w:szCs w:val="20"/>
        </w:rPr>
        <w:t xml:space="preserve"> </w:t>
      </w:r>
      <w:r>
        <w:rPr>
          <w:color w:val="auto"/>
          <w:sz w:val="20"/>
          <w:szCs w:val="20"/>
        </w:rPr>
        <w:t>and i</w:t>
      </w:r>
      <w:r w:rsidR="00A9617B">
        <w:rPr>
          <w:color w:val="auto"/>
          <w:sz w:val="20"/>
          <w:szCs w:val="20"/>
        </w:rPr>
        <w:t>f</w:t>
      </w:r>
      <w:r>
        <w:rPr>
          <w:color w:val="auto"/>
          <w:sz w:val="20"/>
          <w:szCs w:val="20"/>
        </w:rPr>
        <w:t xml:space="preserve"> you look really close you will recognize it as Foster’s Crossroads. </w:t>
      </w:r>
      <w:r w:rsidR="00706816">
        <w:rPr>
          <w:color w:val="auto"/>
          <w:sz w:val="20"/>
          <w:szCs w:val="20"/>
        </w:rPr>
        <w:t xml:space="preserve"> </w:t>
      </w:r>
      <w:r>
        <w:rPr>
          <w:color w:val="auto"/>
          <w:sz w:val="20"/>
          <w:szCs w:val="20"/>
        </w:rPr>
        <w:t xml:space="preserve">The Rosebrook Inn was run </w:t>
      </w:r>
      <w:r w:rsidR="00706816">
        <w:rPr>
          <w:color w:val="auto"/>
          <w:sz w:val="20"/>
          <w:szCs w:val="20"/>
        </w:rPr>
        <w:t>from</w:t>
      </w:r>
      <w:r>
        <w:rPr>
          <w:color w:val="auto"/>
          <w:sz w:val="20"/>
          <w:szCs w:val="20"/>
        </w:rPr>
        <w:t xml:space="preserve"> the late 1800’s until the 1960’s</w:t>
      </w:r>
      <w:r w:rsidR="00706816">
        <w:rPr>
          <w:color w:val="auto"/>
          <w:sz w:val="20"/>
          <w:szCs w:val="20"/>
        </w:rPr>
        <w:t>.  I</w:t>
      </w:r>
      <w:r>
        <w:rPr>
          <w:color w:val="auto"/>
          <w:sz w:val="20"/>
          <w:szCs w:val="20"/>
        </w:rPr>
        <w:t>t became Bob and Jenn’s Restaurant</w:t>
      </w:r>
      <w:r w:rsidR="00706816">
        <w:rPr>
          <w:color w:val="auto"/>
          <w:sz w:val="20"/>
          <w:szCs w:val="20"/>
        </w:rPr>
        <w:t xml:space="preserve"> and</w:t>
      </w:r>
      <w:r>
        <w:rPr>
          <w:color w:val="auto"/>
          <w:sz w:val="20"/>
          <w:szCs w:val="20"/>
        </w:rPr>
        <w:t xml:space="preserve"> in the 1970’s it was a lumber yard and plumbing supply</w:t>
      </w:r>
      <w:r w:rsidR="00706816">
        <w:rPr>
          <w:color w:val="auto"/>
          <w:sz w:val="20"/>
          <w:szCs w:val="20"/>
        </w:rPr>
        <w:t xml:space="preserve"> company.  I</w:t>
      </w:r>
      <w:r w:rsidR="007F7EA4">
        <w:rPr>
          <w:color w:val="auto"/>
          <w:sz w:val="20"/>
          <w:szCs w:val="20"/>
        </w:rPr>
        <w:t>n</w:t>
      </w:r>
      <w:r w:rsidR="00706816">
        <w:rPr>
          <w:color w:val="auto"/>
          <w:sz w:val="20"/>
          <w:szCs w:val="20"/>
        </w:rPr>
        <w:t xml:space="preserve"> the </w:t>
      </w:r>
      <w:r>
        <w:rPr>
          <w:color w:val="auto"/>
          <w:sz w:val="20"/>
          <w:szCs w:val="20"/>
        </w:rPr>
        <w:t>late 70’s</w:t>
      </w:r>
      <w:r w:rsidR="00706816">
        <w:rPr>
          <w:color w:val="auto"/>
          <w:sz w:val="20"/>
          <w:szCs w:val="20"/>
        </w:rPr>
        <w:t>,</w:t>
      </w:r>
      <w:r>
        <w:rPr>
          <w:color w:val="auto"/>
          <w:sz w:val="20"/>
          <w:szCs w:val="20"/>
        </w:rPr>
        <w:t xml:space="preserve"> it was purchased and became a conv</w:t>
      </w:r>
      <w:r w:rsidR="00D10550">
        <w:rPr>
          <w:color w:val="auto"/>
          <w:sz w:val="20"/>
          <w:szCs w:val="20"/>
        </w:rPr>
        <w:t>en</w:t>
      </w:r>
      <w:r>
        <w:rPr>
          <w:color w:val="auto"/>
          <w:sz w:val="20"/>
          <w:szCs w:val="20"/>
        </w:rPr>
        <w:t xml:space="preserve">ience store with a welding shop in the barn next to the building.  John and Donna Foster bought it in 1979 and it became Foster’s Crossroad Sports.  They ran it over 30 years, selling it to RAJ LLC and Yatin and Nirali Patel, managing in 2016.  </w:t>
      </w:r>
    </w:p>
    <w:p w14:paraId="621E89B7" w14:textId="77777777" w:rsidR="00FC5C81" w:rsidRDefault="00FC5C81" w:rsidP="00131708">
      <w:pPr>
        <w:jc w:val="center"/>
        <w:rPr>
          <w:rFonts w:ascii="Times New Roman" w:hAnsi="Times New Roman" w:cs="Times New Roman"/>
          <w:b/>
          <w:sz w:val="20"/>
          <w:szCs w:val="20"/>
        </w:rPr>
      </w:pPr>
    </w:p>
    <w:p w14:paraId="48962D1D" w14:textId="77777777" w:rsidR="00FC5C81" w:rsidRDefault="00FC5C81" w:rsidP="00131708">
      <w:pPr>
        <w:jc w:val="center"/>
        <w:rPr>
          <w:rFonts w:ascii="Times New Roman" w:hAnsi="Times New Roman" w:cs="Times New Roman"/>
          <w:b/>
          <w:sz w:val="20"/>
          <w:szCs w:val="20"/>
        </w:rPr>
      </w:pPr>
    </w:p>
    <w:p w14:paraId="444D8023" w14:textId="77777777" w:rsidR="00FC5C81" w:rsidRDefault="00FC5C81" w:rsidP="00131708">
      <w:pPr>
        <w:jc w:val="center"/>
        <w:rPr>
          <w:rFonts w:ascii="Times New Roman" w:hAnsi="Times New Roman" w:cs="Times New Roman"/>
          <w:b/>
          <w:sz w:val="20"/>
          <w:szCs w:val="20"/>
        </w:rPr>
      </w:pPr>
      <w:r>
        <w:rPr>
          <w:rFonts w:ascii="Times New Roman" w:hAnsi="Times New Roman" w:cs="Times New Roman"/>
          <w:b/>
          <w:noProof/>
          <w:sz w:val="20"/>
          <w:szCs w:val="20"/>
          <w:lang w:eastAsia="en-US"/>
        </w:rPr>
        <w:drawing>
          <wp:inline distT="0" distB="0" distL="0" distR="0" wp14:anchorId="1B63E8BB" wp14:editId="62E40B39">
            <wp:extent cx="1628775" cy="1609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holiday-letter-mail-26046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8775" cy="1609725"/>
                    </a:xfrm>
                    <a:prstGeom prst="rect">
                      <a:avLst/>
                    </a:prstGeom>
                  </pic:spPr>
                </pic:pic>
              </a:graphicData>
            </a:graphic>
          </wp:inline>
        </w:drawing>
      </w:r>
    </w:p>
    <w:p w14:paraId="6C3986F1" w14:textId="77777777" w:rsidR="00FC5C81" w:rsidRPr="00FC5C81" w:rsidRDefault="00FC5C81" w:rsidP="00131708">
      <w:pPr>
        <w:jc w:val="center"/>
        <w:rPr>
          <w:rFonts w:ascii="Times New Roman" w:hAnsi="Times New Roman" w:cs="Times New Roman"/>
          <w:b/>
          <w:sz w:val="24"/>
          <w:szCs w:val="24"/>
        </w:rPr>
      </w:pPr>
      <w:r w:rsidRPr="00FC5C81">
        <w:rPr>
          <w:rFonts w:ascii="Times New Roman" w:hAnsi="Times New Roman" w:cs="Times New Roman"/>
          <w:b/>
          <w:sz w:val="24"/>
          <w:szCs w:val="24"/>
        </w:rPr>
        <w:t>LETTERS TO SANTA</w:t>
      </w:r>
    </w:p>
    <w:p w14:paraId="75FACFA5" w14:textId="77777777" w:rsidR="00131708" w:rsidRPr="00131708" w:rsidRDefault="00FC5C81" w:rsidP="00FC5C81">
      <w:pPr>
        <w:ind w:firstLine="0"/>
        <w:rPr>
          <w:rFonts w:ascii="Times New Roman" w:hAnsi="Times New Roman" w:cs="Times New Roman"/>
          <w:b/>
          <w:sz w:val="20"/>
          <w:szCs w:val="20"/>
        </w:rPr>
      </w:pPr>
      <w:r>
        <w:rPr>
          <w:rFonts w:ascii="Times New Roman" w:hAnsi="Times New Roman" w:cs="Times New Roman"/>
          <w:b/>
          <w:sz w:val="20"/>
          <w:szCs w:val="20"/>
        </w:rPr>
        <w:t xml:space="preserve"> </w:t>
      </w:r>
    </w:p>
    <w:p w14:paraId="31FCF623" w14:textId="1923FA32" w:rsidR="00793116" w:rsidRPr="00FC5C81" w:rsidRDefault="00FC5C81" w:rsidP="005C1534">
      <w:pPr>
        <w:jc w:val="center"/>
        <w:rPr>
          <w:rFonts w:ascii="Times New Roman" w:hAnsi="Times New Roman" w:cs="Times New Roman"/>
          <w:sz w:val="22"/>
        </w:rPr>
      </w:pPr>
      <w:r w:rsidRPr="00FC5C81">
        <w:rPr>
          <w:rFonts w:ascii="Times New Roman" w:hAnsi="Times New Roman" w:cs="Times New Roman"/>
          <w:sz w:val="22"/>
        </w:rPr>
        <w:t>Back by popular demand at</w:t>
      </w:r>
      <w:r w:rsidR="00131708" w:rsidRPr="00FC5C81">
        <w:rPr>
          <w:rFonts w:ascii="Times New Roman" w:hAnsi="Times New Roman" w:cs="Times New Roman"/>
          <w:sz w:val="22"/>
        </w:rPr>
        <w:t xml:space="preserve"> Y</w:t>
      </w:r>
      <w:r>
        <w:rPr>
          <w:rFonts w:ascii="Times New Roman" w:hAnsi="Times New Roman" w:cs="Times New Roman"/>
          <w:sz w:val="22"/>
        </w:rPr>
        <w:t>ay</w:t>
      </w:r>
      <w:r w:rsidRPr="00FC5C81">
        <w:rPr>
          <w:rFonts w:ascii="Times New Roman" w:hAnsi="Times New Roman" w:cs="Times New Roman"/>
          <w:sz w:val="22"/>
        </w:rPr>
        <w:t xml:space="preserve">a’s there is a special </w:t>
      </w:r>
      <w:r>
        <w:rPr>
          <w:rFonts w:ascii="Times New Roman" w:hAnsi="Times New Roman" w:cs="Times New Roman"/>
          <w:sz w:val="22"/>
        </w:rPr>
        <w:t xml:space="preserve">mailbox for </w:t>
      </w:r>
      <w:r w:rsidRPr="00FC5C81">
        <w:rPr>
          <w:rFonts w:ascii="Times New Roman" w:hAnsi="Times New Roman" w:cs="Times New Roman"/>
          <w:b/>
          <w:sz w:val="22"/>
        </w:rPr>
        <w:t>Letters to Santa</w:t>
      </w:r>
      <w:r w:rsidRPr="00FC5C81">
        <w:rPr>
          <w:rFonts w:ascii="Times New Roman" w:hAnsi="Times New Roman" w:cs="Times New Roman"/>
          <w:sz w:val="22"/>
        </w:rPr>
        <w:t xml:space="preserve">! </w:t>
      </w:r>
      <w:r w:rsidR="00131708" w:rsidRPr="00FC5C81">
        <w:rPr>
          <w:rFonts w:ascii="Times New Roman" w:hAnsi="Times New Roman" w:cs="Times New Roman"/>
          <w:sz w:val="22"/>
        </w:rPr>
        <w:t xml:space="preserve">  So tell those</w:t>
      </w:r>
      <w:r w:rsidRPr="00FC5C81">
        <w:rPr>
          <w:rFonts w:ascii="Times New Roman" w:hAnsi="Times New Roman" w:cs="Times New Roman"/>
          <w:sz w:val="22"/>
        </w:rPr>
        <w:t xml:space="preserve"> little “Angels” that Santa is waiting to hear from</w:t>
      </w:r>
      <w:r>
        <w:rPr>
          <w:rFonts w:ascii="Times New Roman" w:hAnsi="Times New Roman" w:cs="Times New Roman"/>
          <w:sz w:val="22"/>
        </w:rPr>
        <w:t xml:space="preserve"> them</w:t>
      </w:r>
      <w:r w:rsidRPr="00FC5C81">
        <w:rPr>
          <w:rFonts w:ascii="Times New Roman" w:hAnsi="Times New Roman" w:cs="Times New Roman"/>
          <w:sz w:val="22"/>
        </w:rPr>
        <w:t xml:space="preserve"> and is checking his naughty and nice list!</w:t>
      </w:r>
      <w:r w:rsidR="00131708" w:rsidRPr="00FC5C81">
        <w:rPr>
          <w:sz w:val="22"/>
        </w:rPr>
        <w:t xml:space="preserve">  </w:t>
      </w:r>
      <w:r w:rsidRPr="00FC5C81">
        <w:rPr>
          <w:rFonts w:ascii="Times New Roman" w:hAnsi="Times New Roman" w:cs="Times New Roman"/>
          <w:sz w:val="22"/>
        </w:rPr>
        <w:t xml:space="preserve"> </w:t>
      </w:r>
    </w:p>
    <w:p w14:paraId="507B66AB" w14:textId="77777777" w:rsidR="006109DC" w:rsidRPr="00FC5C81" w:rsidRDefault="006109DC" w:rsidP="00FC5C81">
      <w:pPr>
        <w:pStyle w:val="StorySubtitle"/>
        <w:rPr>
          <w:color w:val="auto"/>
          <w:sz w:val="22"/>
          <w:szCs w:val="22"/>
        </w:rPr>
      </w:pPr>
      <w:r w:rsidRPr="00FC5C81">
        <w:rPr>
          <w:b/>
          <w:color w:val="auto"/>
          <w:sz w:val="22"/>
          <w:szCs w:val="22"/>
        </w:rPr>
        <w:lastRenderedPageBreak/>
        <w:t xml:space="preserve"> </w:t>
      </w:r>
      <w:r w:rsidR="00D9262C" w:rsidRPr="00FC5C81">
        <w:rPr>
          <w:color w:val="auto"/>
          <w:sz w:val="22"/>
          <w:szCs w:val="22"/>
        </w:rPr>
        <w:t xml:space="preserve"> </w:t>
      </w:r>
    </w:p>
    <w:p w14:paraId="291E92AD" w14:textId="77777777" w:rsidR="008873F2" w:rsidRPr="00EA1DC9" w:rsidRDefault="008873F2" w:rsidP="008873F2">
      <w:pPr>
        <w:pStyle w:val="NoSpacing"/>
        <w:jc w:val="center"/>
        <w:rPr>
          <w:b/>
          <w:bCs/>
          <w:sz w:val="24"/>
          <w:szCs w:val="24"/>
        </w:rPr>
      </w:pPr>
      <w:r w:rsidRPr="00EA1DC9">
        <w:rPr>
          <w:b/>
          <w:bCs/>
          <w:sz w:val="24"/>
          <w:szCs w:val="24"/>
        </w:rPr>
        <w:t xml:space="preserve">Municipal Complex November 2020 Update </w:t>
      </w:r>
    </w:p>
    <w:p w14:paraId="14EDC78C" w14:textId="77777777" w:rsidR="008873F2" w:rsidRPr="001777B8" w:rsidRDefault="008873F2" w:rsidP="008873F2">
      <w:pPr>
        <w:pStyle w:val="NoSpacing"/>
        <w:rPr>
          <w:sz w:val="20"/>
          <w:szCs w:val="20"/>
        </w:rPr>
      </w:pPr>
    </w:p>
    <w:p w14:paraId="010D1164" w14:textId="186A1447" w:rsidR="008873F2" w:rsidRPr="001777B8" w:rsidRDefault="008873F2" w:rsidP="008873F2">
      <w:pPr>
        <w:pStyle w:val="NoSpacing"/>
        <w:rPr>
          <w:sz w:val="20"/>
          <w:szCs w:val="20"/>
        </w:rPr>
      </w:pPr>
      <w:r>
        <w:rPr>
          <w:sz w:val="20"/>
          <w:szCs w:val="20"/>
        </w:rPr>
        <w:t xml:space="preserve">     </w:t>
      </w:r>
      <w:r w:rsidRPr="001777B8">
        <w:rPr>
          <w:sz w:val="20"/>
          <w:szCs w:val="20"/>
        </w:rPr>
        <w:t>Following the Twin Mountain Fire &amp; Rescue Department and the Carroll Police Department move-ins into the new Public Safety b</w:t>
      </w:r>
      <w:r>
        <w:rPr>
          <w:sz w:val="20"/>
          <w:szCs w:val="20"/>
        </w:rPr>
        <w:t xml:space="preserve">uilding and the opening of the </w:t>
      </w:r>
      <w:r w:rsidR="00BF34F5">
        <w:rPr>
          <w:sz w:val="20"/>
          <w:szCs w:val="20"/>
        </w:rPr>
        <w:t>n</w:t>
      </w:r>
      <w:r w:rsidRPr="001777B8">
        <w:rPr>
          <w:sz w:val="20"/>
          <w:szCs w:val="20"/>
        </w:rPr>
        <w:t>ew Town Hall to the public in late June, final touches on both buildings continued into the fall.</w:t>
      </w:r>
    </w:p>
    <w:p w14:paraId="6D60E066" w14:textId="2CC04A92" w:rsidR="008873F2" w:rsidRPr="001777B8" w:rsidRDefault="008873F2" w:rsidP="008873F2">
      <w:pPr>
        <w:pStyle w:val="NoSpacing"/>
        <w:rPr>
          <w:sz w:val="20"/>
          <w:szCs w:val="20"/>
        </w:rPr>
      </w:pPr>
      <w:r>
        <w:rPr>
          <w:sz w:val="20"/>
          <w:szCs w:val="20"/>
        </w:rPr>
        <w:t xml:space="preserve">     </w:t>
      </w:r>
      <w:r w:rsidRPr="001777B8">
        <w:rPr>
          <w:sz w:val="20"/>
          <w:szCs w:val="20"/>
        </w:rPr>
        <w:t xml:space="preserve">The Twin Mountain Fire Auxiliary held four successful pancake breakfasts this year in the </w:t>
      </w:r>
      <w:r w:rsidR="00BF34F5">
        <w:rPr>
          <w:sz w:val="20"/>
          <w:szCs w:val="20"/>
        </w:rPr>
        <w:t>F</w:t>
      </w:r>
      <w:r w:rsidRPr="001777B8">
        <w:rPr>
          <w:sz w:val="20"/>
          <w:szCs w:val="20"/>
        </w:rPr>
        <w:t xml:space="preserve">ire </w:t>
      </w:r>
      <w:r w:rsidR="00BF34F5">
        <w:rPr>
          <w:sz w:val="20"/>
          <w:szCs w:val="20"/>
        </w:rPr>
        <w:t>D</w:t>
      </w:r>
      <w:r w:rsidRPr="001777B8">
        <w:rPr>
          <w:sz w:val="20"/>
          <w:szCs w:val="20"/>
        </w:rPr>
        <w:t>epartment apparatus bay allowing residents and visitors the opportunity to view portions of the new facility for the first time.</w:t>
      </w:r>
    </w:p>
    <w:p w14:paraId="388D964D" w14:textId="49EE0828" w:rsidR="008873F2" w:rsidRPr="001777B8" w:rsidRDefault="008873F2" w:rsidP="008873F2">
      <w:pPr>
        <w:pStyle w:val="NoSpacing"/>
        <w:rPr>
          <w:sz w:val="20"/>
          <w:szCs w:val="20"/>
        </w:rPr>
      </w:pPr>
      <w:r>
        <w:rPr>
          <w:sz w:val="20"/>
          <w:szCs w:val="20"/>
        </w:rPr>
        <w:t xml:space="preserve">     </w:t>
      </w:r>
      <w:r w:rsidRPr="001777B8">
        <w:rPr>
          <w:sz w:val="20"/>
          <w:szCs w:val="20"/>
        </w:rPr>
        <w:t xml:space="preserve">In keeping with state guidelines during the </w:t>
      </w:r>
      <w:r w:rsidR="0016689C">
        <w:rPr>
          <w:sz w:val="20"/>
          <w:szCs w:val="20"/>
        </w:rPr>
        <w:t>C</w:t>
      </w:r>
      <w:r w:rsidRPr="001777B8">
        <w:rPr>
          <w:sz w:val="20"/>
          <w:szCs w:val="20"/>
        </w:rPr>
        <w:t>oronavirus pandemic, both the State Primary on September 8</w:t>
      </w:r>
      <w:r w:rsidRPr="001777B8">
        <w:rPr>
          <w:sz w:val="20"/>
          <w:szCs w:val="20"/>
          <w:vertAlign w:val="superscript"/>
        </w:rPr>
        <w:t>th</w:t>
      </w:r>
      <w:r w:rsidRPr="001777B8">
        <w:rPr>
          <w:sz w:val="20"/>
          <w:szCs w:val="20"/>
        </w:rPr>
        <w:t xml:space="preserve"> and the General Election on November 3</w:t>
      </w:r>
      <w:r w:rsidRPr="001777B8">
        <w:rPr>
          <w:sz w:val="20"/>
          <w:szCs w:val="20"/>
          <w:vertAlign w:val="superscript"/>
        </w:rPr>
        <w:t>rd</w:t>
      </w:r>
      <w:r w:rsidRPr="001777B8">
        <w:rPr>
          <w:sz w:val="20"/>
          <w:szCs w:val="20"/>
        </w:rPr>
        <w:t xml:space="preserve"> were held in the </w:t>
      </w:r>
      <w:r w:rsidR="00E55B67">
        <w:rPr>
          <w:sz w:val="20"/>
          <w:szCs w:val="20"/>
        </w:rPr>
        <w:t>F</w:t>
      </w:r>
      <w:r w:rsidRPr="001777B8">
        <w:rPr>
          <w:sz w:val="20"/>
          <w:szCs w:val="20"/>
        </w:rPr>
        <w:t xml:space="preserve">ire </w:t>
      </w:r>
      <w:r w:rsidR="00E55B67">
        <w:rPr>
          <w:sz w:val="20"/>
          <w:szCs w:val="20"/>
        </w:rPr>
        <w:t>D</w:t>
      </w:r>
      <w:r w:rsidRPr="001777B8">
        <w:rPr>
          <w:sz w:val="20"/>
          <w:szCs w:val="20"/>
        </w:rPr>
        <w:t>epartment apparatus bay to provide adequate social distancing for voters and election officials.</w:t>
      </w:r>
    </w:p>
    <w:p w14:paraId="2ACBE6E9" w14:textId="7338FAF5" w:rsidR="008873F2" w:rsidRPr="001777B8" w:rsidRDefault="008873F2" w:rsidP="008873F2">
      <w:pPr>
        <w:pStyle w:val="NoSpacing"/>
        <w:rPr>
          <w:sz w:val="20"/>
          <w:szCs w:val="20"/>
        </w:rPr>
      </w:pPr>
      <w:r>
        <w:rPr>
          <w:sz w:val="20"/>
          <w:szCs w:val="20"/>
        </w:rPr>
        <w:t xml:space="preserve">     </w:t>
      </w:r>
      <w:r w:rsidRPr="001777B8">
        <w:rPr>
          <w:sz w:val="20"/>
          <w:szCs w:val="20"/>
        </w:rPr>
        <w:t>On September 12</w:t>
      </w:r>
      <w:r w:rsidRPr="001777B8">
        <w:rPr>
          <w:sz w:val="20"/>
          <w:szCs w:val="20"/>
          <w:vertAlign w:val="superscript"/>
        </w:rPr>
        <w:t>th</w:t>
      </w:r>
      <w:r w:rsidRPr="001777B8">
        <w:rPr>
          <w:sz w:val="20"/>
          <w:szCs w:val="20"/>
        </w:rPr>
        <w:t xml:space="preserve">, months of planning and preparation by the Dedication Ceremony Committee, led by Chair </w:t>
      </w:r>
      <w:r w:rsidRPr="001777B8">
        <w:rPr>
          <w:b/>
          <w:bCs/>
          <w:sz w:val="20"/>
          <w:szCs w:val="20"/>
        </w:rPr>
        <w:t>Mike Finn</w:t>
      </w:r>
      <w:r w:rsidRPr="001777B8">
        <w:rPr>
          <w:sz w:val="20"/>
          <w:szCs w:val="20"/>
        </w:rPr>
        <w:t xml:space="preserve">, culminated in a well-attended formal dedication of the new buildings.  Guest speakers included Governor </w:t>
      </w:r>
      <w:r w:rsidRPr="001777B8">
        <w:rPr>
          <w:b/>
          <w:bCs/>
          <w:sz w:val="20"/>
          <w:szCs w:val="20"/>
        </w:rPr>
        <w:t>Chris Sununu</w:t>
      </w:r>
      <w:r w:rsidRPr="001777B8">
        <w:rPr>
          <w:sz w:val="20"/>
          <w:szCs w:val="20"/>
        </w:rPr>
        <w:t xml:space="preserve">; </w:t>
      </w:r>
      <w:r w:rsidRPr="001777B8">
        <w:rPr>
          <w:b/>
          <w:bCs/>
          <w:sz w:val="20"/>
          <w:szCs w:val="20"/>
        </w:rPr>
        <w:t>Chuck Henderson</w:t>
      </w:r>
      <w:r w:rsidRPr="001777B8">
        <w:rPr>
          <w:sz w:val="20"/>
          <w:szCs w:val="20"/>
        </w:rPr>
        <w:t xml:space="preserve">, representing US Senator </w:t>
      </w:r>
      <w:r w:rsidRPr="001777B8">
        <w:rPr>
          <w:b/>
          <w:bCs/>
          <w:sz w:val="20"/>
          <w:szCs w:val="20"/>
        </w:rPr>
        <w:t>Jeanne Shaheen</w:t>
      </w:r>
      <w:r w:rsidRPr="001777B8">
        <w:rPr>
          <w:sz w:val="20"/>
          <w:szCs w:val="20"/>
        </w:rPr>
        <w:t xml:space="preserve">; </w:t>
      </w:r>
      <w:r w:rsidRPr="001777B8">
        <w:rPr>
          <w:b/>
          <w:bCs/>
          <w:sz w:val="20"/>
          <w:szCs w:val="20"/>
        </w:rPr>
        <w:t>Brian Bresnahan</w:t>
      </w:r>
      <w:r w:rsidRPr="001777B8">
        <w:rPr>
          <w:sz w:val="20"/>
          <w:szCs w:val="20"/>
        </w:rPr>
        <w:t xml:space="preserve">, representing US Representative </w:t>
      </w:r>
      <w:r w:rsidRPr="001777B8">
        <w:rPr>
          <w:b/>
          <w:bCs/>
          <w:sz w:val="20"/>
          <w:szCs w:val="20"/>
        </w:rPr>
        <w:t>Ann Kuster</w:t>
      </w:r>
      <w:r w:rsidRPr="001777B8">
        <w:rPr>
          <w:sz w:val="20"/>
          <w:szCs w:val="20"/>
        </w:rPr>
        <w:t>; Carro</w:t>
      </w:r>
      <w:r w:rsidR="00E55B67">
        <w:rPr>
          <w:sz w:val="20"/>
          <w:szCs w:val="20"/>
        </w:rPr>
        <w:t>l</w:t>
      </w:r>
      <w:r w:rsidRPr="001777B8">
        <w:rPr>
          <w:sz w:val="20"/>
          <w:szCs w:val="20"/>
        </w:rPr>
        <w:t xml:space="preserve">l Select Board Chair, </w:t>
      </w:r>
      <w:r w:rsidRPr="001777B8">
        <w:rPr>
          <w:b/>
          <w:bCs/>
          <w:sz w:val="20"/>
          <w:szCs w:val="20"/>
        </w:rPr>
        <w:t>Rob Gauthier, Jr.</w:t>
      </w:r>
      <w:r w:rsidRPr="001777B8">
        <w:rPr>
          <w:sz w:val="20"/>
          <w:szCs w:val="20"/>
        </w:rPr>
        <w:t>; Fire Chief</w:t>
      </w:r>
      <w:r w:rsidRPr="001777B8">
        <w:rPr>
          <w:b/>
          <w:bCs/>
          <w:sz w:val="20"/>
          <w:szCs w:val="20"/>
        </w:rPr>
        <w:t xml:space="preserve"> Jeremy Oleson</w:t>
      </w:r>
      <w:r w:rsidRPr="001777B8">
        <w:rPr>
          <w:sz w:val="20"/>
          <w:szCs w:val="20"/>
        </w:rPr>
        <w:t xml:space="preserve">; Police Chief </w:t>
      </w:r>
      <w:r w:rsidRPr="001777B8">
        <w:rPr>
          <w:b/>
          <w:bCs/>
          <w:sz w:val="20"/>
          <w:szCs w:val="20"/>
        </w:rPr>
        <w:t>Tadd Bailey</w:t>
      </w:r>
      <w:r w:rsidRPr="001777B8">
        <w:rPr>
          <w:sz w:val="20"/>
          <w:szCs w:val="20"/>
        </w:rPr>
        <w:t xml:space="preserve">; and Select Board member, </w:t>
      </w:r>
      <w:r w:rsidRPr="001777B8">
        <w:rPr>
          <w:b/>
          <w:bCs/>
          <w:sz w:val="20"/>
          <w:szCs w:val="20"/>
        </w:rPr>
        <w:t>Bonnie Moroney</w:t>
      </w:r>
      <w:r w:rsidRPr="001777B8">
        <w:rPr>
          <w:sz w:val="20"/>
          <w:szCs w:val="20"/>
        </w:rPr>
        <w:t>.</w:t>
      </w:r>
    </w:p>
    <w:p w14:paraId="6B663170" w14:textId="63532ADB" w:rsidR="008873F2" w:rsidRPr="001777B8" w:rsidRDefault="008873F2" w:rsidP="008873F2">
      <w:pPr>
        <w:pStyle w:val="NoSpacing"/>
        <w:rPr>
          <w:sz w:val="20"/>
          <w:szCs w:val="20"/>
        </w:rPr>
      </w:pPr>
      <w:r>
        <w:rPr>
          <w:sz w:val="20"/>
          <w:szCs w:val="20"/>
        </w:rPr>
        <w:t xml:space="preserve">     </w:t>
      </w:r>
      <w:r w:rsidRPr="001777B8">
        <w:rPr>
          <w:sz w:val="20"/>
          <w:szCs w:val="20"/>
        </w:rPr>
        <w:t>Following the dedication ceremony</w:t>
      </w:r>
      <w:r w:rsidR="00495912">
        <w:rPr>
          <w:sz w:val="20"/>
          <w:szCs w:val="20"/>
        </w:rPr>
        <w:t>,</w:t>
      </w:r>
      <w:r w:rsidRPr="001777B8">
        <w:rPr>
          <w:sz w:val="20"/>
          <w:szCs w:val="20"/>
        </w:rPr>
        <w:t xml:space="preserve"> refreshments donated by the Omni Mount Washington Resort were served by the Twin Mountain Fire Auxiliary in the Public Safety building.  Displays </w:t>
      </w:r>
      <w:r w:rsidR="00B44C17">
        <w:rPr>
          <w:sz w:val="20"/>
          <w:szCs w:val="20"/>
        </w:rPr>
        <w:t xml:space="preserve">were </w:t>
      </w:r>
      <w:r w:rsidRPr="001777B8">
        <w:rPr>
          <w:sz w:val="20"/>
          <w:szCs w:val="20"/>
        </w:rPr>
        <w:t>set up in the Carroll Town Hall Community Room by the Carroll Garden Club, the Carroll 250</w:t>
      </w:r>
      <w:r w:rsidRPr="001777B8">
        <w:rPr>
          <w:sz w:val="20"/>
          <w:szCs w:val="20"/>
          <w:vertAlign w:val="superscript"/>
        </w:rPr>
        <w:t>th</w:t>
      </w:r>
      <w:r w:rsidRPr="001777B8">
        <w:rPr>
          <w:sz w:val="20"/>
          <w:szCs w:val="20"/>
        </w:rPr>
        <w:t xml:space="preserve"> Anniversary Committee, the Twin Mountain–Bretton Woods Historical Society, and the Twin Mountain–Bretton Woods Chamber of Commerce</w:t>
      </w:r>
      <w:r w:rsidR="00B44C17">
        <w:rPr>
          <w:sz w:val="20"/>
          <w:szCs w:val="20"/>
        </w:rPr>
        <w:t xml:space="preserve">.  </w:t>
      </w:r>
      <w:r w:rsidR="00C409A5">
        <w:rPr>
          <w:sz w:val="20"/>
          <w:szCs w:val="20"/>
        </w:rPr>
        <w:t xml:space="preserve">  </w:t>
      </w:r>
      <w:r w:rsidRPr="001777B8">
        <w:rPr>
          <w:sz w:val="20"/>
          <w:szCs w:val="20"/>
        </w:rPr>
        <w:t xml:space="preserve">Drone video and still shots before, during and after the dedication ceremony, created by </w:t>
      </w:r>
      <w:r w:rsidRPr="001777B8">
        <w:rPr>
          <w:b/>
          <w:bCs/>
          <w:sz w:val="20"/>
          <w:szCs w:val="20"/>
        </w:rPr>
        <w:t>Cait Cunningham</w:t>
      </w:r>
      <w:r w:rsidRPr="001777B8">
        <w:rPr>
          <w:sz w:val="20"/>
          <w:szCs w:val="20"/>
        </w:rPr>
        <w:t xml:space="preserve"> and </w:t>
      </w:r>
      <w:r w:rsidRPr="001777B8">
        <w:rPr>
          <w:b/>
          <w:bCs/>
          <w:sz w:val="20"/>
          <w:szCs w:val="20"/>
        </w:rPr>
        <w:t>Will Cunningham</w:t>
      </w:r>
      <w:r w:rsidRPr="001777B8">
        <w:rPr>
          <w:sz w:val="20"/>
          <w:szCs w:val="20"/>
        </w:rPr>
        <w:t xml:space="preserve"> are available for viewing at </w:t>
      </w:r>
      <w:hyperlink r:id="rId11" w:history="1">
        <w:r w:rsidRPr="000474BE">
          <w:rPr>
            <w:rStyle w:val="Hyperlink"/>
            <w:color w:val="FF0000"/>
            <w:sz w:val="20"/>
            <w:szCs w:val="20"/>
          </w:rPr>
          <w:t>https://drive.google.com/drive/folders/10pN4hqPbKXqNpF9jefj03jGVcE0GOJvB?usp=sharing</w:t>
        </w:r>
      </w:hyperlink>
      <w:r w:rsidRPr="000474BE">
        <w:rPr>
          <w:color w:val="FF0000"/>
          <w:sz w:val="20"/>
          <w:szCs w:val="20"/>
        </w:rPr>
        <w:t>.</w:t>
      </w:r>
    </w:p>
    <w:p w14:paraId="4A8389C0" w14:textId="77777777" w:rsidR="008873F2" w:rsidRPr="001777B8" w:rsidRDefault="008873F2" w:rsidP="008873F2">
      <w:pPr>
        <w:pStyle w:val="NoSpacing"/>
        <w:rPr>
          <w:sz w:val="20"/>
          <w:szCs w:val="20"/>
        </w:rPr>
      </w:pPr>
      <w:r w:rsidRPr="001777B8">
        <w:rPr>
          <w:sz w:val="20"/>
          <w:szCs w:val="20"/>
        </w:rPr>
        <w:t xml:space="preserve">While there are a few items yet to be completed, the </w:t>
      </w:r>
      <w:r w:rsidR="0001474B" w:rsidRPr="001777B8">
        <w:rPr>
          <w:sz w:val="20"/>
          <w:szCs w:val="20"/>
        </w:rPr>
        <w:t>New</w:t>
      </w:r>
      <w:r w:rsidRPr="001777B8">
        <w:rPr>
          <w:sz w:val="20"/>
          <w:szCs w:val="20"/>
        </w:rPr>
        <w:t xml:space="preserve"> Town Hall and the new Public Safety building are fully operational.</w:t>
      </w:r>
    </w:p>
    <w:p w14:paraId="33487287" w14:textId="77777777" w:rsidR="008873F2" w:rsidRDefault="004E4290" w:rsidP="008873F2">
      <w:pPr>
        <w:pStyle w:val="NoSpacing"/>
        <w:rPr>
          <w:b/>
          <w:bCs/>
          <w:noProof/>
          <w:sz w:val="20"/>
          <w:szCs w:val="20"/>
        </w:rPr>
      </w:pPr>
      <w:r w:rsidRPr="001777B8">
        <w:rPr>
          <w:b/>
          <w:bCs/>
          <w:noProof/>
          <w:sz w:val="20"/>
          <w:szCs w:val="20"/>
          <w:lang w:eastAsia="en-US"/>
        </w:rPr>
        <w:drawing>
          <wp:anchor distT="0" distB="0" distL="114300" distR="114300" simplePos="0" relativeHeight="251670528" behindDoc="1" locked="0" layoutInCell="1" allowOverlap="1" wp14:anchorId="618F79DF" wp14:editId="58435CFE">
            <wp:simplePos x="0" y="0"/>
            <wp:positionH relativeFrom="column">
              <wp:posOffset>790575</wp:posOffset>
            </wp:positionH>
            <wp:positionV relativeFrom="paragraph">
              <wp:posOffset>125730</wp:posOffset>
            </wp:positionV>
            <wp:extent cx="5353050" cy="2924175"/>
            <wp:effectExtent l="0" t="0" r="0" b="9525"/>
            <wp:wrapTight wrapText="bothSides">
              <wp:wrapPolygon edited="0">
                <wp:start x="0" y="0"/>
                <wp:lineTo x="0" y="21530"/>
                <wp:lineTo x="21523" y="21530"/>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305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E6E78" w14:textId="77777777" w:rsidR="008873F2" w:rsidRPr="001777B8" w:rsidRDefault="008873F2" w:rsidP="008873F2">
      <w:pPr>
        <w:pStyle w:val="NoSpacing"/>
        <w:rPr>
          <w:sz w:val="20"/>
          <w:szCs w:val="20"/>
        </w:rPr>
      </w:pPr>
    </w:p>
    <w:p w14:paraId="2AC0F219" w14:textId="77777777" w:rsidR="008873F2" w:rsidRDefault="008873F2" w:rsidP="008873F2">
      <w:pPr>
        <w:pStyle w:val="NoSpacing"/>
        <w:rPr>
          <w:sz w:val="20"/>
          <w:szCs w:val="20"/>
        </w:rPr>
      </w:pPr>
    </w:p>
    <w:p w14:paraId="47147057" w14:textId="77777777" w:rsidR="008873F2" w:rsidRDefault="008873F2" w:rsidP="008873F2">
      <w:pPr>
        <w:pStyle w:val="NoSpacing"/>
        <w:rPr>
          <w:sz w:val="20"/>
          <w:szCs w:val="20"/>
        </w:rPr>
      </w:pPr>
    </w:p>
    <w:p w14:paraId="7626897A" w14:textId="77777777" w:rsidR="008873F2" w:rsidRDefault="008873F2" w:rsidP="008873F2">
      <w:pPr>
        <w:pStyle w:val="NoSpacing"/>
        <w:rPr>
          <w:sz w:val="20"/>
          <w:szCs w:val="20"/>
        </w:rPr>
      </w:pPr>
    </w:p>
    <w:p w14:paraId="3F74FF49" w14:textId="77777777" w:rsidR="008873F2" w:rsidRDefault="008873F2" w:rsidP="008873F2">
      <w:pPr>
        <w:pStyle w:val="NoSpacing"/>
        <w:rPr>
          <w:sz w:val="20"/>
          <w:szCs w:val="20"/>
        </w:rPr>
      </w:pPr>
    </w:p>
    <w:p w14:paraId="06727801" w14:textId="77777777" w:rsidR="008873F2" w:rsidRDefault="008873F2" w:rsidP="008873F2">
      <w:pPr>
        <w:pStyle w:val="NoSpacing"/>
        <w:rPr>
          <w:sz w:val="20"/>
          <w:szCs w:val="20"/>
        </w:rPr>
      </w:pPr>
    </w:p>
    <w:p w14:paraId="707261BA" w14:textId="77777777" w:rsidR="008873F2" w:rsidRDefault="008873F2" w:rsidP="008873F2">
      <w:pPr>
        <w:pStyle w:val="NoSpacing"/>
        <w:rPr>
          <w:sz w:val="20"/>
          <w:szCs w:val="20"/>
        </w:rPr>
      </w:pPr>
    </w:p>
    <w:p w14:paraId="6F1C1294" w14:textId="77777777" w:rsidR="008873F2" w:rsidRDefault="008873F2" w:rsidP="008873F2">
      <w:pPr>
        <w:pStyle w:val="NoSpacing"/>
        <w:rPr>
          <w:sz w:val="20"/>
          <w:szCs w:val="20"/>
        </w:rPr>
      </w:pPr>
    </w:p>
    <w:p w14:paraId="2301BB44" w14:textId="77777777" w:rsidR="008873F2" w:rsidRDefault="008873F2" w:rsidP="008873F2">
      <w:pPr>
        <w:pStyle w:val="NoSpacing"/>
        <w:rPr>
          <w:sz w:val="20"/>
          <w:szCs w:val="20"/>
        </w:rPr>
      </w:pPr>
    </w:p>
    <w:p w14:paraId="1479F127" w14:textId="77777777" w:rsidR="008873F2" w:rsidRDefault="008873F2" w:rsidP="008873F2">
      <w:pPr>
        <w:pStyle w:val="NoSpacing"/>
        <w:rPr>
          <w:sz w:val="20"/>
          <w:szCs w:val="20"/>
        </w:rPr>
      </w:pPr>
    </w:p>
    <w:p w14:paraId="252529A8" w14:textId="77777777" w:rsidR="008873F2" w:rsidRDefault="008873F2" w:rsidP="008873F2">
      <w:pPr>
        <w:pStyle w:val="NoSpacing"/>
        <w:rPr>
          <w:sz w:val="20"/>
          <w:szCs w:val="20"/>
        </w:rPr>
      </w:pPr>
    </w:p>
    <w:p w14:paraId="1DBBC642" w14:textId="77777777" w:rsidR="008873F2" w:rsidRDefault="008873F2" w:rsidP="008873F2">
      <w:pPr>
        <w:pStyle w:val="NoSpacing"/>
        <w:rPr>
          <w:sz w:val="20"/>
          <w:szCs w:val="20"/>
        </w:rPr>
      </w:pPr>
    </w:p>
    <w:p w14:paraId="47B19C9B" w14:textId="77777777" w:rsidR="008873F2" w:rsidRDefault="008873F2" w:rsidP="008873F2">
      <w:pPr>
        <w:pStyle w:val="NoSpacing"/>
        <w:rPr>
          <w:sz w:val="20"/>
          <w:szCs w:val="20"/>
        </w:rPr>
      </w:pPr>
    </w:p>
    <w:p w14:paraId="03D1BCDB" w14:textId="77777777" w:rsidR="008873F2" w:rsidRDefault="008873F2" w:rsidP="008873F2">
      <w:pPr>
        <w:pStyle w:val="NoSpacing"/>
        <w:rPr>
          <w:sz w:val="20"/>
          <w:szCs w:val="20"/>
        </w:rPr>
      </w:pPr>
    </w:p>
    <w:p w14:paraId="2046C92B" w14:textId="77777777" w:rsidR="008873F2" w:rsidRDefault="008873F2" w:rsidP="008873F2">
      <w:pPr>
        <w:pStyle w:val="NoSpacing"/>
        <w:rPr>
          <w:sz w:val="20"/>
          <w:szCs w:val="20"/>
        </w:rPr>
      </w:pPr>
    </w:p>
    <w:p w14:paraId="56A04585" w14:textId="77777777" w:rsidR="008873F2" w:rsidRDefault="0001474B" w:rsidP="008873F2">
      <w:pPr>
        <w:pStyle w:val="NoSpacing"/>
        <w:rPr>
          <w:sz w:val="20"/>
          <w:szCs w:val="20"/>
        </w:rPr>
      </w:pPr>
      <w:r w:rsidRPr="001777B8">
        <w:rPr>
          <w:noProof/>
          <w:sz w:val="20"/>
          <w:szCs w:val="20"/>
          <w:lang w:eastAsia="en-US"/>
        </w:rPr>
        <mc:AlternateContent>
          <mc:Choice Requires="wps">
            <w:drawing>
              <wp:anchor distT="0" distB="0" distL="114300" distR="114300" simplePos="0" relativeHeight="251669504" behindDoc="0" locked="0" layoutInCell="1" allowOverlap="1" wp14:anchorId="2B535537" wp14:editId="36F8E9C3">
                <wp:simplePos x="0" y="0"/>
                <wp:positionH relativeFrom="column">
                  <wp:posOffset>790575</wp:posOffset>
                </wp:positionH>
                <wp:positionV relativeFrom="page">
                  <wp:posOffset>7267575</wp:posOffset>
                </wp:positionV>
                <wp:extent cx="5400675" cy="115252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5400675" cy="1152525"/>
                        </a:xfrm>
                        <a:prstGeom prst="rect">
                          <a:avLst/>
                        </a:prstGeom>
                        <a:solidFill>
                          <a:prstClr val="white"/>
                        </a:solidFill>
                        <a:ln>
                          <a:noFill/>
                        </a:ln>
                      </wps:spPr>
                      <wps:txbx>
                        <w:txbxContent>
                          <w:p w14:paraId="19F4FF5F" w14:textId="77777777" w:rsidR="008873F2" w:rsidRDefault="008873F2" w:rsidP="008873F2">
                            <w:pPr>
                              <w:pStyle w:val="Caption"/>
                              <w:jc w:val="center"/>
                              <w:rPr>
                                <w:sz w:val="24"/>
                                <w:szCs w:val="24"/>
                              </w:rPr>
                            </w:pPr>
                          </w:p>
                          <w:p w14:paraId="66F59EF9" w14:textId="77777777" w:rsidR="008873F2" w:rsidRDefault="008873F2" w:rsidP="008873F2">
                            <w:pPr>
                              <w:pStyle w:val="Caption"/>
                              <w:jc w:val="center"/>
                              <w:rPr>
                                <w:sz w:val="24"/>
                                <w:szCs w:val="24"/>
                              </w:rPr>
                            </w:pPr>
                          </w:p>
                          <w:p w14:paraId="77E0B0E3" w14:textId="77777777" w:rsidR="008873F2" w:rsidRDefault="008873F2" w:rsidP="008873F2">
                            <w:pPr>
                              <w:pStyle w:val="Caption"/>
                              <w:jc w:val="center"/>
                              <w:rPr>
                                <w:sz w:val="24"/>
                                <w:szCs w:val="24"/>
                              </w:rPr>
                            </w:pPr>
                          </w:p>
                          <w:p w14:paraId="01EEED07" w14:textId="77777777" w:rsidR="008873F2" w:rsidRPr="00A84860" w:rsidRDefault="008873F2" w:rsidP="008873F2">
                            <w:pPr>
                              <w:pStyle w:val="Caption"/>
                              <w:jc w:val="center"/>
                              <w:rPr>
                                <w:i/>
                                <w:iCs/>
                                <w:sz w:val="24"/>
                                <w:szCs w:val="24"/>
                              </w:rPr>
                            </w:pPr>
                            <w:r w:rsidRPr="00A84860">
                              <w:rPr>
                                <w:sz w:val="24"/>
                                <w:szCs w:val="24"/>
                              </w:rPr>
                              <w:t>Governor Chris Sununu Addresses the Crowd at the Dedication Ceremony</w:t>
                            </w:r>
                          </w:p>
                          <w:p w14:paraId="4607E30F" w14:textId="77777777" w:rsidR="008873F2" w:rsidRPr="00A84860" w:rsidRDefault="008873F2" w:rsidP="008873F2">
                            <w:pPr>
                              <w:pStyle w:val="Caption"/>
                              <w:jc w:val="right"/>
                            </w:pPr>
                            <w:r w:rsidRPr="00A84860">
                              <w:t>Photo courtesy of Cait Cunningham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35537" id="_x0000_t202" coordsize="21600,21600" o:spt="202" path="m,l,21600r21600,l21600,xe">
                <v:stroke joinstyle="miter"/>
                <v:path gradientshapeok="t" o:connecttype="rect"/>
              </v:shapetype>
              <v:shape id="Text Box 2" o:spid="_x0000_s1029" type="#_x0000_t202" style="position:absolute;margin-left:62.25pt;margin-top:572.25pt;width:425.25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" stroked="f">
                <v:textbox inset="0,0,0,0">
                  <w:txbxContent>
                    <w:p w14:paraId="19F4FF5F" w14:textId="77777777" w:rsidR="008873F2" w:rsidRDefault="008873F2" w:rsidP="008873F2">
                      <w:pPr>
                        <w:pStyle w:val="Caption"/>
                        <w:jc w:val="center"/>
                        <w:rPr>
                          <w:sz w:val="24"/>
                          <w:szCs w:val="24"/>
                        </w:rPr>
                      </w:pPr>
                    </w:p>
                    <w:p w14:paraId="66F59EF9" w14:textId="77777777" w:rsidR="008873F2" w:rsidRDefault="008873F2" w:rsidP="008873F2">
                      <w:pPr>
                        <w:pStyle w:val="Caption"/>
                        <w:jc w:val="center"/>
                        <w:rPr>
                          <w:sz w:val="24"/>
                          <w:szCs w:val="24"/>
                        </w:rPr>
                      </w:pPr>
                    </w:p>
                    <w:p w14:paraId="77E0B0E3" w14:textId="77777777" w:rsidR="008873F2" w:rsidRDefault="008873F2" w:rsidP="008873F2">
                      <w:pPr>
                        <w:pStyle w:val="Caption"/>
                        <w:jc w:val="center"/>
                        <w:rPr>
                          <w:sz w:val="24"/>
                          <w:szCs w:val="24"/>
                        </w:rPr>
                      </w:pPr>
                    </w:p>
                    <w:p w14:paraId="01EEED07" w14:textId="77777777" w:rsidR="008873F2" w:rsidRPr="00A84860" w:rsidRDefault="008873F2" w:rsidP="008873F2">
                      <w:pPr>
                        <w:pStyle w:val="Caption"/>
                        <w:jc w:val="center"/>
                        <w:rPr>
                          <w:i/>
                          <w:iCs/>
                          <w:sz w:val="24"/>
                          <w:szCs w:val="24"/>
                        </w:rPr>
                      </w:pPr>
                      <w:r w:rsidRPr="00A84860">
                        <w:rPr>
                          <w:sz w:val="24"/>
                          <w:szCs w:val="24"/>
                        </w:rPr>
                        <w:t>Governor Chris Sununu Addresses the Crowd at the Dedication Ceremony</w:t>
                      </w:r>
                    </w:p>
                    <w:p w14:paraId="4607E30F" w14:textId="77777777" w:rsidR="008873F2" w:rsidRPr="00A84860" w:rsidRDefault="008873F2" w:rsidP="008873F2">
                      <w:pPr>
                        <w:pStyle w:val="Caption"/>
                        <w:jc w:val="right"/>
                      </w:pPr>
                      <w:r w:rsidRPr="00A84860">
                        <w:t>Photo courtesy of Cait Cunningham</w:t>
                      </w:r>
                    </w:p>
                  </w:txbxContent>
                </v:textbox>
                <w10:wrap type="square" anchory="page"/>
              </v:shape>
            </w:pict>
          </mc:Fallback>
        </mc:AlternateContent>
      </w:r>
    </w:p>
    <w:p w14:paraId="5D97E36B" w14:textId="77777777" w:rsidR="008873F2" w:rsidRDefault="008873F2" w:rsidP="008873F2">
      <w:pPr>
        <w:pStyle w:val="NoSpacing"/>
        <w:rPr>
          <w:sz w:val="20"/>
          <w:szCs w:val="20"/>
        </w:rPr>
      </w:pPr>
    </w:p>
    <w:p w14:paraId="26FC737D" w14:textId="77777777" w:rsidR="008873F2" w:rsidRDefault="008873F2" w:rsidP="008873F2">
      <w:pPr>
        <w:pStyle w:val="NoSpacing"/>
        <w:rPr>
          <w:sz w:val="20"/>
          <w:szCs w:val="20"/>
        </w:rPr>
      </w:pPr>
    </w:p>
    <w:p w14:paraId="3DE7404D" w14:textId="77777777" w:rsidR="008873F2" w:rsidRDefault="008873F2" w:rsidP="008873F2">
      <w:pPr>
        <w:pStyle w:val="NoSpacing"/>
        <w:rPr>
          <w:sz w:val="20"/>
          <w:szCs w:val="20"/>
        </w:rPr>
      </w:pPr>
    </w:p>
    <w:p w14:paraId="6B9AA528" w14:textId="77777777" w:rsidR="008873F2" w:rsidRDefault="008873F2" w:rsidP="008873F2">
      <w:pPr>
        <w:pStyle w:val="NoSpacing"/>
        <w:rPr>
          <w:sz w:val="20"/>
          <w:szCs w:val="20"/>
        </w:rPr>
      </w:pPr>
    </w:p>
    <w:p w14:paraId="26BEF1E9" w14:textId="77777777" w:rsidR="008873F2" w:rsidRDefault="008873F2" w:rsidP="008873F2">
      <w:pPr>
        <w:pStyle w:val="NoSpacing"/>
        <w:rPr>
          <w:sz w:val="20"/>
          <w:szCs w:val="20"/>
        </w:rPr>
      </w:pPr>
    </w:p>
    <w:p w14:paraId="06532D39" w14:textId="77777777" w:rsidR="008873F2" w:rsidRDefault="008873F2" w:rsidP="008873F2">
      <w:pPr>
        <w:pStyle w:val="NoSpacing"/>
        <w:rPr>
          <w:sz w:val="20"/>
          <w:szCs w:val="20"/>
        </w:rPr>
      </w:pPr>
    </w:p>
    <w:p w14:paraId="3FFA9250" w14:textId="77777777" w:rsidR="008873F2" w:rsidRDefault="008873F2" w:rsidP="008873F2">
      <w:pPr>
        <w:pStyle w:val="NoSpacing"/>
        <w:rPr>
          <w:sz w:val="20"/>
          <w:szCs w:val="20"/>
        </w:rPr>
      </w:pPr>
    </w:p>
    <w:p w14:paraId="0ACBE028" w14:textId="77777777" w:rsidR="008873F2" w:rsidRPr="00CF0910" w:rsidRDefault="008873F2" w:rsidP="004E4290">
      <w:pPr>
        <w:pStyle w:val="NoSpacing"/>
        <w:jc w:val="center"/>
        <w:rPr>
          <w:b/>
          <w:sz w:val="20"/>
          <w:szCs w:val="20"/>
        </w:rPr>
      </w:pPr>
      <w:r>
        <w:rPr>
          <w:b/>
          <w:sz w:val="20"/>
          <w:szCs w:val="20"/>
        </w:rPr>
        <w:t xml:space="preserve">   </w:t>
      </w:r>
    </w:p>
    <w:p w14:paraId="4A6310E2" w14:textId="77777777" w:rsidR="008873F2" w:rsidRDefault="008873F2" w:rsidP="008873F2">
      <w:pPr>
        <w:pStyle w:val="NoSpacing"/>
        <w:rPr>
          <w:sz w:val="20"/>
          <w:szCs w:val="20"/>
        </w:rPr>
      </w:pPr>
    </w:p>
    <w:p w14:paraId="558B8A56" w14:textId="77777777" w:rsidR="008873F2" w:rsidRPr="001777B8" w:rsidRDefault="008873F2" w:rsidP="008873F2">
      <w:pPr>
        <w:pStyle w:val="NoSpacing"/>
        <w:rPr>
          <w:sz w:val="20"/>
          <w:szCs w:val="20"/>
        </w:rPr>
      </w:pPr>
      <w:r w:rsidRPr="001777B8">
        <w:rPr>
          <w:sz w:val="20"/>
          <w:szCs w:val="20"/>
        </w:rPr>
        <w:t>Thanks to</w:t>
      </w:r>
      <w:r>
        <w:rPr>
          <w:sz w:val="20"/>
          <w:szCs w:val="20"/>
        </w:rPr>
        <w:t xml:space="preserve"> </w:t>
      </w:r>
      <w:r w:rsidRPr="001777B8">
        <w:rPr>
          <w:sz w:val="20"/>
          <w:szCs w:val="20"/>
        </w:rPr>
        <w:t>all construction team members, town officials, volunteers, residents, businesses and guests for making this project so successful.  May these facilities faithfully serve the community and those who work a</w:t>
      </w:r>
      <w:r w:rsidR="00B24138">
        <w:rPr>
          <w:sz w:val="20"/>
          <w:szCs w:val="20"/>
        </w:rPr>
        <w:t xml:space="preserve">nd visit them for many years to </w:t>
      </w:r>
      <w:r w:rsidRPr="001777B8">
        <w:rPr>
          <w:sz w:val="20"/>
          <w:szCs w:val="20"/>
        </w:rPr>
        <w:t>come.</w:t>
      </w:r>
    </w:p>
    <w:p w14:paraId="6546F615" w14:textId="77777777" w:rsidR="008873F2" w:rsidRPr="001777B8" w:rsidRDefault="008873F2" w:rsidP="008873F2">
      <w:pPr>
        <w:pStyle w:val="NoSpacing"/>
        <w:rPr>
          <w:sz w:val="20"/>
          <w:szCs w:val="20"/>
        </w:rPr>
      </w:pPr>
    </w:p>
    <w:p w14:paraId="6E5B7298" w14:textId="77777777" w:rsidR="008873F2" w:rsidRPr="001376AC" w:rsidRDefault="008873F2" w:rsidP="008873F2">
      <w:pPr>
        <w:spacing w:line="240" w:lineRule="auto"/>
        <w:rPr>
          <w:rFonts w:eastAsia="PMingLiU" w:cs="Times New Roman"/>
          <w:sz w:val="20"/>
          <w:szCs w:val="20"/>
        </w:rPr>
      </w:pPr>
      <w:r w:rsidRPr="001777B8">
        <w:rPr>
          <w:rFonts w:eastAsia="PMingLiU" w:cs="Times New Roman"/>
          <w:sz w:val="20"/>
          <w:szCs w:val="20"/>
        </w:rPr>
        <w:t>Imre Szauter, former Building Committee Chair</w:t>
      </w:r>
      <w:hyperlink r:id="rId13" w:tgtFrame="_blank" w:history="1"/>
      <w:r>
        <w:rPr>
          <w:rFonts w:ascii="Segoe UI" w:eastAsia="Times New Roman" w:hAnsi="Segoe UI" w:cs="Segoe UI"/>
          <w:color w:val="444444"/>
          <w:sz w:val="24"/>
          <w:szCs w:val="24"/>
        </w:rPr>
        <w:t xml:space="preserve"> </w:t>
      </w:r>
      <w:r w:rsidRPr="00FE7F81">
        <w:rPr>
          <w:rFonts w:ascii="Segoe UI" w:eastAsia="Times New Roman" w:hAnsi="Segoe UI" w:cs="Segoe UI"/>
          <w:color w:val="444444"/>
          <w:sz w:val="24"/>
          <w:szCs w:val="24"/>
        </w:rPr>
        <w:t xml:space="preserve"> </w:t>
      </w:r>
    </w:p>
    <w:p w14:paraId="454831CC" w14:textId="77777777" w:rsidR="008873F2" w:rsidRDefault="008873F2" w:rsidP="008873F2">
      <w:pPr>
        <w:pStyle w:val="StorySubtitle"/>
        <w:rPr>
          <w:color w:val="auto"/>
          <w:sz w:val="20"/>
          <w:szCs w:val="20"/>
        </w:rPr>
      </w:pPr>
    </w:p>
    <w:p w14:paraId="7DAB2D42" w14:textId="77777777" w:rsidR="00B13503" w:rsidRDefault="00B13503" w:rsidP="00886266">
      <w:pPr>
        <w:spacing w:before="100" w:beforeAutospacing="1" w:line="240" w:lineRule="auto"/>
        <w:jc w:val="center"/>
        <w:outlineLvl w:val="1"/>
        <w:rPr>
          <w:rFonts w:ascii="Segoe UI" w:eastAsia="Times New Roman" w:hAnsi="Segoe UI" w:cs="Segoe UI"/>
          <w:b/>
          <w:bCs/>
          <w:color w:val="444444"/>
          <w:sz w:val="36"/>
          <w:szCs w:val="36"/>
        </w:rPr>
      </w:pPr>
      <w:r w:rsidRPr="00FE7F81">
        <w:rPr>
          <w:rFonts w:ascii="Segoe UI" w:eastAsia="Times New Roman" w:hAnsi="Segoe UI" w:cs="Segoe UI"/>
          <w:b/>
          <w:bCs/>
          <w:color w:val="444444"/>
          <w:sz w:val="36"/>
          <w:szCs w:val="36"/>
        </w:rPr>
        <w:t>Easy Basundi Recipe | Caramel Basundhi Sweet</w:t>
      </w:r>
    </w:p>
    <w:p w14:paraId="2AF42820" w14:textId="183FA257" w:rsidR="00B13503" w:rsidRPr="001E754B" w:rsidRDefault="00B13503" w:rsidP="008B2C1C">
      <w:pPr>
        <w:spacing w:before="100" w:beforeAutospacing="1" w:after="100" w:afterAutospacing="1" w:line="240" w:lineRule="auto"/>
        <w:outlineLvl w:val="1"/>
        <w:rPr>
          <w:rFonts w:ascii="Segoe UI" w:eastAsia="Times New Roman" w:hAnsi="Segoe UI" w:cs="Segoe UI"/>
          <w:bCs/>
          <w:color w:val="444444"/>
          <w:sz w:val="22"/>
        </w:rPr>
      </w:pPr>
      <w:r w:rsidRPr="001E754B">
        <w:rPr>
          <w:rFonts w:ascii="Segoe UI" w:eastAsia="Times New Roman" w:hAnsi="Segoe UI" w:cs="Segoe UI"/>
          <w:bCs/>
          <w:color w:val="444444"/>
          <w:sz w:val="22"/>
        </w:rPr>
        <w:t>So</w:t>
      </w:r>
      <w:r w:rsidR="00BB0ABD">
        <w:rPr>
          <w:rFonts w:ascii="Segoe UI" w:eastAsia="Times New Roman" w:hAnsi="Segoe UI" w:cs="Segoe UI"/>
          <w:bCs/>
          <w:color w:val="444444"/>
          <w:sz w:val="22"/>
        </w:rPr>
        <w:t>,</w:t>
      </w:r>
      <w:r w:rsidRPr="001E754B">
        <w:rPr>
          <w:rFonts w:ascii="Segoe UI" w:eastAsia="Times New Roman" w:hAnsi="Segoe UI" w:cs="Segoe UI"/>
          <w:bCs/>
          <w:color w:val="444444"/>
          <w:sz w:val="22"/>
        </w:rPr>
        <w:t xml:space="preserve"> because the picture is </w:t>
      </w:r>
      <w:r w:rsidR="00FA5B37">
        <w:rPr>
          <w:rFonts w:ascii="Segoe UI" w:eastAsia="Times New Roman" w:hAnsi="Segoe UI" w:cs="Segoe UI"/>
          <w:bCs/>
          <w:color w:val="444444"/>
          <w:sz w:val="22"/>
        </w:rPr>
        <w:t xml:space="preserve">Foster’s </w:t>
      </w:r>
      <w:r w:rsidRPr="001E754B">
        <w:rPr>
          <w:rFonts w:ascii="Segoe UI" w:eastAsia="Times New Roman" w:hAnsi="Segoe UI" w:cs="Segoe UI"/>
          <w:bCs/>
          <w:color w:val="444444"/>
          <w:sz w:val="22"/>
        </w:rPr>
        <w:t>Crossroads, I asked Yatin i</w:t>
      </w:r>
      <w:r w:rsidR="00BB0ABD">
        <w:rPr>
          <w:rFonts w:ascii="Segoe UI" w:eastAsia="Times New Roman" w:hAnsi="Segoe UI" w:cs="Segoe UI"/>
          <w:bCs/>
          <w:color w:val="444444"/>
          <w:sz w:val="22"/>
        </w:rPr>
        <w:t>f</w:t>
      </w:r>
      <w:r w:rsidRPr="001E754B">
        <w:rPr>
          <w:rFonts w:ascii="Segoe UI" w:eastAsia="Times New Roman" w:hAnsi="Segoe UI" w:cs="Segoe UI"/>
          <w:bCs/>
          <w:color w:val="444444"/>
          <w:sz w:val="22"/>
        </w:rPr>
        <w:t xml:space="preserve"> there </w:t>
      </w:r>
      <w:r w:rsidR="00BB0ABD">
        <w:rPr>
          <w:rFonts w:ascii="Segoe UI" w:eastAsia="Times New Roman" w:hAnsi="Segoe UI" w:cs="Segoe UI"/>
          <w:bCs/>
          <w:color w:val="444444"/>
          <w:sz w:val="22"/>
        </w:rPr>
        <w:t xml:space="preserve">is </w:t>
      </w:r>
      <w:r w:rsidRPr="001E754B">
        <w:rPr>
          <w:rFonts w:ascii="Segoe UI" w:eastAsia="Times New Roman" w:hAnsi="Segoe UI" w:cs="Segoe UI"/>
          <w:bCs/>
          <w:color w:val="444444"/>
          <w:sz w:val="22"/>
        </w:rPr>
        <w:t xml:space="preserve">a special recipe that they enjoyed during the holidays and this is what he was good enough to give me to put in.  I have adjusted the recipe to oz. for those of us that don’t do metrics.  Enjoy! </w:t>
      </w:r>
    </w:p>
    <w:p w14:paraId="73B423DF" w14:textId="77777777" w:rsidR="00886266" w:rsidRPr="001E754B" w:rsidRDefault="00B13503" w:rsidP="00886266">
      <w:pPr>
        <w:spacing w:before="100" w:beforeAutospacing="1" w:after="100" w:afterAutospacing="1" w:line="240" w:lineRule="auto"/>
        <w:outlineLvl w:val="1"/>
        <w:rPr>
          <w:rFonts w:ascii="Segoe UI" w:eastAsia="Times New Roman" w:hAnsi="Segoe UI" w:cs="Segoe UI"/>
          <w:bCs/>
          <w:color w:val="444444"/>
          <w:sz w:val="22"/>
        </w:rPr>
      </w:pPr>
      <w:r w:rsidRPr="001E754B">
        <w:rPr>
          <w:rFonts w:ascii="Segoe UI" w:eastAsia="Times New Roman" w:hAnsi="Segoe UI" w:cs="Segoe UI"/>
          <w:color w:val="444444"/>
          <w:sz w:val="22"/>
        </w:rPr>
        <w:t>Easy Basundi Recipe to prepare rich &amp; creamy dessert of thickened milk flavored with cardamom &amp; saffron and garnished with nuts.</w:t>
      </w:r>
    </w:p>
    <w:p w14:paraId="60D11074" w14:textId="77777777" w:rsidR="00B13503" w:rsidRPr="001E754B" w:rsidRDefault="00B13503" w:rsidP="00886266">
      <w:p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 xml:space="preserve">Prep Time 5 mins    </w:t>
      </w:r>
      <w:r w:rsidR="00886266" w:rsidRPr="001E754B">
        <w:rPr>
          <w:rFonts w:ascii="Segoe UI" w:eastAsia="Times New Roman" w:hAnsi="Segoe UI" w:cs="Segoe UI"/>
          <w:color w:val="444444"/>
          <w:sz w:val="22"/>
        </w:rPr>
        <w:t>Cook Time 1 hr.</w:t>
      </w:r>
      <w:r w:rsidRPr="001E754B">
        <w:rPr>
          <w:rFonts w:ascii="Segoe UI" w:eastAsia="Times New Roman" w:hAnsi="Segoe UI" w:cs="Segoe UI"/>
          <w:color w:val="444444"/>
          <w:sz w:val="22"/>
        </w:rPr>
        <w:t xml:space="preserve">  Course: Dessert / Sweet / Festival Sweet</w:t>
      </w:r>
      <w:r w:rsidR="00886266" w:rsidRPr="001E754B">
        <w:rPr>
          <w:rFonts w:ascii="Segoe UI" w:eastAsia="Times New Roman" w:hAnsi="Segoe UI" w:cs="Segoe UI"/>
          <w:color w:val="444444"/>
          <w:sz w:val="22"/>
        </w:rPr>
        <w:t xml:space="preserve">   </w:t>
      </w:r>
      <w:r w:rsidRPr="001E754B">
        <w:rPr>
          <w:rFonts w:ascii="Segoe UI" w:eastAsia="Times New Roman" w:hAnsi="Segoe UI" w:cs="Segoe UI"/>
          <w:color w:val="444444"/>
          <w:sz w:val="22"/>
        </w:rPr>
        <w:t>Cuisine: Indian (North Indian)</w:t>
      </w:r>
    </w:p>
    <w:p w14:paraId="4F712874" w14:textId="77777777" w:rsidR="00B13503" w:rsidRPr="00FE7F81" w:rsidRDefault="00B13503" w:rsidP="008B2C1C">
      <w:pPr>
        <w:spacing w:before="100" w:beforeAutospacing="1" w:after="100" w:afterAutospacing="1" w:line="240" w:lineRule="auto"/>
        <w:ind w:firstLine="0"/>
        <w:rPr>
          <w:rFonts w:ascii="Segoe UI" w:eastAsia="Times New Roman" w:hAnsi="Segoe UI" w:cs="Segoe UI"/>
          <w:color w:val="444444"/>
          <w:sz w:val="20"/>
          <w:szCs w:val="20"/>
        </w:rPr>
      </w:pPr>
      <w:r w:rsidRPr="00FE7F81">
        <w:rPr>
          <w:rFonts w:ascii="Segoe UI" w:eastAsia="Times New Roman" w:hAnsi="Segoe UI" w:cs="Segoe UI"/>
          <w:b/>
          <w:bCs/>
          <w:color w:val="444444"/>
          <w:sz w:val="27"/>
          <w:szCs w:val="27"/>
        </w:rPr>
        <w:t>Ingredients</w:t>
      </w:r>
    </w:p>
    <w:p w14:paraId="4329BCB6" w14:textId="31DAB4D6"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 xml:space="preserve">2 </w:t>
      </w:r>
      <w:r w:rsidR="00301D0C">
        <w:rPr>
          <w:rFonts w:ascii="Segoe UI" w:eastAsia="Times New Roman" w:hAnsi="Segoe UI" w:cs="Segoe UI"/>
          <w:color w:val="444444"/>
          <w:sz w:val="22"/>
        </w:rPr>
        <w:t>q</w:t>
      </w:r>
      <w:r w:rsidRPr="001E754B">
        <w:rPr>
          <w:rFonts w:ascii="Segoe UI" w:eastAsia="Times New Roman" w:hAnsi="Segoe UI" w:cs="Segoe UI"/>
          <w:color w:val="444444"/>
          <w:sz w:val="22"/>
        </w:rPr>
        <w:t>uarts of regular milk</w:t>
      </w:r>
    </w:p>
    <w:p w14:paraId="33397267" w14:textId="6E597980"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 xml:space="preserve">2 Tablespoons </w:t>
      </w:r>
      <w:r w:rsidR="00301D0C">
        <w:rPr>
          <w:rFonts w:ascii="Segoe UI" w:eastAsia="Times New Roman" w:hAnsi="Segoe UI" w:cs="Segoe UI"/>
          <w:color w:val="444444"/>
          <w:sz w:val="22"/>
        </w:rPr>
        <w:t>s</w:t>
      </w:r>
      <w:r w:rsidRPr="001E754B">
        <w:rPr>
          <w:rFonts w:ascii="Segoe UI" w:eastAsia="Times New Roman" w:hAnsi="Segoe UI" w:cs="Segoe UI"/>
          <w:color w:val="444444"/>
          <w:sz w:val="22"/>
        </w:rPr>
        <w:t>ugar</w:t>
      </w:r>
    </w:p>
    <w:p w14:paraId="3DE69C8E" w14:textId="77777777"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b/>
          <w:bCs/>
          <w:i/>
          <w:iCs/>
          <w:color w:val="444444"/>
          <w:sz w:val="22"/>
          <w:u w:val="single"/>
        </w:rPr>
        <w:t>For the Caramel Syrup:</w:t>
      </w:r>
    </w:p>
    <w:p w14:paraId="5310C3D5" w14:textId="77777777" w:rsidR="00B13503" w:rsidRPr="001E754B" w:rsidRDefault="00B13503" w:rsidP="008B2C1C">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¼ cup cold water</w:t>
      </w:r>
    </w:p>
    <w:p w14:paraId="4535B0D3" w14:textId="3C284DA3"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 xml:space="preserve">1 cup </w:t>
      </w:r>
      <w:r w:rsidR="00301D0C">
        <w:rPr>
          <w:rFonts w:ascii="Segoe UI" w:eastAsia="Times New Roman" w:hAnsi="Segoe UI" w:cs="Segoe UI"/>
          <w:color w:val="444444"/>
          <w:sz w:val="22"/>
        </w:rPr>
        <w:t>s</w:t>
      </w:r>
      <w:r w:rsidRPr="001E754B">
        <w:rPr>
          <w:rFonts w:ascii="Segoe UI" w:eastAsia="Times New Roman" w:hAnsi="Segoe UI" w:cs="Segoe UI"/>
          <w:color w:val="444444"/>
          <w:sz w:val="22"/>
        </w:rPr>
        <w:t>ugar</w:t>
      </w:r>
    </w:p>
    <w:p w14:paraId="37CD5E74" w14:textId="77777777"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b/>
          <w:bCs/>
          <w:i/>
          <w:iCs/>
          <w:color w:val="444444"/>
          <w:sz w:val="22"/>
          <w:u w:val="single"/>
        </w:rPr>
        <w:t>For Garnish:</w:t>
      </w:r>
    </w:p>
    <w:p w14:paraId="5CAD4CC6" w14:textId="77777777"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1 teaspoon Cardamom powder</w:t>
      </w:r>
    </w:p>
    <w:p w14:paraId="7F673073" w14:textId="08D00865"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 xml:space="preserve">10 </w:t>
      </w:r>
      <w:r w:rsidR="00301D0C">
        <w:rPr>
          <w:rFonts w:ascii="Segoe UI" w:eastAsia="Times New Roman" w:hAnsi="Segoe UI" w:cs="Segoe UI"/>
          <w:color w:val="444444"/>
          <w:sz w:val="22"/>
        </w:rPr>
        <w:t>p</w:t>
      </w:r>
      <w:r w:rsidRPr="001E754B">
        <w:rPr>
          <w:rFonts w:ascii="Segoe UI" w:eastAsia="Times New Roman" w:hAnsi="Segoe UI" w:cs="Segoe UI"/>
          <w:color w:val="444444"/>
          <w:sz w:val="22"/>
        </w:rPr>
        <w:t>istachios</w:t>
      </w:r>
    </w:p>
    <w:p w14:paraId="34BABAE4" w14:textId="122EE6E5" w:rsidR="00B13503" w:rsidRPr="001E754B" w:rsidRDefault="00B13503" w:rsidP="00B13503">
      <w:pPr>
        <w:numPr>
          <w:ilvl w:val="0"/>
          <w:numId w:val="6"/>
        </w:numPr>
        <w:spacing w:before="100" w:beforeAutospacing="1" w:after="100" w:afterAutospacing="1" w:line="240" w:lineRule="auto"/>
        <w:rPr>
          <w:rFonts w:ascii="Segoe UI" w:eastAsia="Times New Roman" w:hAnsi="Segoe UI" w:cs="Segoe UI"/>
          <w:color w:val="444444"/>
          <w:sz w:val="22"/>
        </w:rPr>
      </w:pPr>
      <w:r w:rsidRPr="001E754B">
        <w:rPr>
          <w:rFonts w:ascii="Segoe UI" w:eastAsia="Times New Roman" w:hAnsi="Segoe UI" w:cs="Segoe UI"/>
          <w:color w:val="444444"/>
          <w:sz w:val="22"/>
        </w:rPr>
        <w:t xml:space="preserve">10 </w:t>
      </w:r>
      <w:r w:rsidR="00301D0C">
        <w:rPr>
          <w:rFonts w:ascii="Segoe UI" w:eastAsia="Times New Roman" w:hAnsi="Segoe UI" w:cs="Segoe UI"/>
          <w:color w:val="444444"/>
          <w:sz w:val="22"/>
        </w:rPr>
        <w:t>a</w:t>
      </w:r>
      <w:r w:rsidRPr="001E754B">
        <w:rPr>
          <w:rFonts w:ascii="Segoe UI" w:eastAsia="Times New Roman" w:hAnsi="Segoe UI" w:cs="Segoe UI"/>
          <w:color w:val="444444"/>
          <w:sz w:val="22"/>
        </w:rPr>
        <w:t>lmonds blanched and peeled</w:t>
      </w:r>
    </w:p>
    <w:p w14:paraId="7AA09444" w14:textId="77777777" w:rsidR="00B13503" w:rsidRPr="00FE7F81" w:rsidRDefault="00B13503" w:rsidP="00B13503">
      <w:pPr>
        <w:spacing w:before="100" w:beforeAutospacing="1" w:after="100" w:afterAutospacing="1" w:line="240" w:lineRule="auto"/>
        <w:outlineLvl w:val="2"/>
        <w:rPr>
          <w:rFonts w:ascii="Segoe UI" w:eastAsia="Times New Roman" w:hAnsi="Segoe UI" w:cs="Segoe UI"/>
          <w:b/>
          <w:bCs/>
          <w:color w:val="444444"/>
          <w:sz w:val="27"/>
          <w:szCs w:val="27"/>
        </w:rPr>
      </w:pPr>
      <w:r w:rsidRPr="00FE7F81">
        <w:rPr>
          <w:rFonts w:ascii="Segoe UI" w:eastAsia="Times New Roman" w:hAnsi="Segoe UI" w:cs="Segoe UI"/>
          <w:b/>
          <w:bCs/>
          <w:color w:val="444444"/>
          <w:sz w:val="27"/>
          <w:szCs w:val="27"/>
        </w:rPr>
        <w:t>Instructions</w:t>
      </w:r>
    </w:p>
    <w:p w14:paraId="7D64F3EE" w14:textId="1B3C6201" w:rsidR="00B13503" w:rsidRPr="001E754B" w:rsidRDefault="00B13503" w:rsidP="00B13503">
      <w:pPr>
        <w:numPr>
          <w:ilvl w:val="0"/>
          <w:numId w:val="7"/>
        </w:numPr>
        <w:spacing w:before="100" w:beforeAutospacing="1" w:after="100" w:afterAutospacing="1" w:line="240" w:lineRule="auto"/>
        <w:ind w:firstLine="0"/>
        <w:rPr>
          <w:rFonts w:ascii="Segoe UI" w:eastAsia="Times New Roman" w:hAnsi="Segoe UI" w:cs="Segoe UI"/>
          <w:color w:val="444444"/>
          <w:sz w:val="22"/>
        </w:rPr>
      </w:pPr>
      <w:r w:rsidRPr="001E754B">
        <w:rPr>
          <w:rFonts w:ascii="Segoe UI" w:eastAsia="Times New Roman" w:hAnsi="Segoe UI" w:cs="Segoe UI"/>
          <w:color w:val="444444"/>
          <w:sz w:val="22"/>
        </w:rPr>
        <w:t>Bring milk to a boil in a large</w:t>
      </w:r>
      <w:r w:rsidR="000529CF">
        <w:rPr>
          <w:rFonts w:ascii="Segoe UI" w:eastAsia="Times New Roman" w:hAnsi="Segoe UI" w:cs="Segoe UI"/>
          <w:color w:val="444444"/>
          <w:sz w:val="22"/>
        </w:rPr>
        <w:t>,</w:t>
      </w:r>
      <w:r w:rsidRPr="001E754B">
        <w:rPr>
          <w:rFonts w:ascii="Segoe UI" w:eastAsia="Times New Roman" w:hAnsi="Segoe UI" w:cs="Segoe UI"/>
          <w:color w:val="444444"/>
          <w:sz w:val="22"/>
        </w:rPr>
        <w:t xml:space="preserve"> heavy bottomed wide vessel over medium heat.</w:t>
      </w:r>
    </w:p>
    <w:p w14:paraId="24EEDBC9" w14:textId="4DCBD768"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 xml:space="preserve">Once the milk starts boiling, reduce the heat to low. </w:t>
      </w:r>
      <w:r w:rsidR="00E711C1">
        <w:rPr>
          <w:rFonts w:ascii="Segoe UI" w:eastAsia="Times New Roman" w:hAnsi="Segoe UI" w:cs="Segoe UI"/>
          <w:color w:val="444444"/>
          <w:sz w:val="22"/>
        </w:rPr>
        <w:t xml:space="preserve"> </w:t>
      </w:r>
      <w:r w:rsidRPr="001E754B">
        <w:rPr>
          <w:rFonts w:ascii="Segoe UI" w:eastAsia="Times New Roman" w:hAnsi="Segoe UI" w:cs="Segoe UI"/>
          <w:color w:val="444444"/>
          <w:sz w:val="22"/>
        </w:rPr>
        <w:t>Allow the milk to simmer for 12-15 minutes, stirring in intervals of 2 to 3 minutes.</w:t>
      </w:r>
    </w:p>
    <w:p w14:paraId="7A727E44" w14:textId="77777777"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Add 2 tablespoons of sugar at this point and keep stirring constantly.</w:t>
      </w:r>
    </w:p>
    <w:p w14:paraId="1562E526" w14:textId="4BAFC760"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b/>
          <w:bCs/>
          <w:i/>
          <w:iCs/>
          <w:color w:val="444444"/>
          <w:sz w:val="22"/>
          <w:u w:val="single"/>
        </w:rPr>
        <w:t>Caramel Syrup:</w:t>
      </w:r>
      <w:r w:rsidRPr="001E754B">
        <w:rPr>
          <w:rFonts w:ascii="Segoe UI" w:eastAsia="Times New Roman" w:hAnsi="Segoe UI" w:cs="Segoe UI"/>
          <w:color w:val="444444"/>
          <w:sz w:val="22"/>
        </w:rPr>
        <w:t xml:space="preserve"> Place the water and sugar into a heavy bottomed pan or saucepan and bring to </w:t>
      </w:r>
      <w:r w:rsidR="00E711C1">
        <w:rPr>
          <w:rFonts w:ascii="Segoe UI" w:eastAsia="Times New Roman" w:hAnsi="Segoe UI" w:cs="Segoe UI"/>
          <w:color w:val="444444"/>
          <w:sz w:val="22"/>
        </w:rPr>
        <w:t>a</w:t>
      </w:r>
      <w:r w:rsidRPr="001E754B">
        <w:rPr>
          <w:rFonts w:ascii="Segoe UI" w:eastAsia="Times New Roman" w:hAnsi="Segoe UI" w:cs="Segoe UI"/>
          <w:color w:val="444444"/>
          <w:sz w:val="22"/>
        </w:rPr>
        <w:t xml:space="preserve"> boil. Once the sugar reaches a dark amber color, remove it from the heat and place the saucepan into a bowl of ice water to prevent the sugar from continuing to cook</w:t>
      </w:r>
      <w:r w:rsidR="00E711C1">
        <w:rPr>
          <w:rFonts w:ascii="Segoe UI" w:eastAsia="Times New Roman" w:hAnsi="Segoe UI" w:cs="Segoe UI"/>
          <w:color w:val="444444"/>
          <w:sz w:val="22"/>
        </w:rPr>
        <w:t>.   R</w:t>
      </w:r>
      <w:r w:rsidRPr="001E754B">
        <w:rPr>
          <w:rFonts w:ascii="Segoe UI" w:eastAsia="Times New Roman" w:hAnsi="Segoe UI" w:cs="Segoe UI"/>
          <w:color w:val="444444"/>
          <w:sz w:val="22"/>
        </w:rPr>
        <w:t>emove and allow it to stand for 2 – 3 minutes until it thickens.</w:t>
      </w:r>
    </w:p>
    <w:p w14:paraId="0DFDB2C2" w14:textId="77777777"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Now add the caramel syrup to the boiling milk and stir.</w:t>
      </w:r>
    </w:p>
    <w:p w14:paraId="58BF68AF" w14:textId="318087DD"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 xml:space="preserve">You will see that the milk starts to thicken slowly. </w:t>
      </w:r>
      <w:r w:rsidR="00E711C1">
        <w:rPr>
          <w:rFonts w:ascii="Segoe UI" w:eastAsia="Times New Roman" w:hAnsi="Segoe UI" w:cs="Segoe UI"/>
          <w:color w:val="444444"/>
          <w:sz w:val="22"/>
        </w:rPr>
        <w:t xml:space="preserve"> </w:t>
      </w:r>
      <w:r w:rsidRPr="001E754B">
        <w:rPr>
          <w:rFonts w:ascii="Segoe UI" w:eastAsia="Times New Roman" w:hAnsi="Segoe UI" w:cs="Segoe UI"/>
          <w:color w:val="444444"/>
          <w:sz w:val="22"/>
        </w:rPr>
        <w:t>This could take anywhere between 50 minutes to an hour.</w:t>
      </w:r>
    </w:p>
    <w:p w14:paraId="421FE1DB" w14:textId="487F6AD7"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Turn off the heat once it reduces to less than 2/3 of the initial quantity.</w:t>
      </w:r>
    </w:p>
    <w:p w14:paraId="5C28780E" w14:textId="5B32833C"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Allow to cool down slightly.</w:t>
      </w:r>
      <w:r w:rsidR="00E711C1">
        <w:rPr>
          <w:rFonts w:ascii="Segoe UI" w:eastAsia="Times New Roman" w:hAnsi="Segoe UI" w:cs="Segoe UI"/>
          <w:color w:val="444444"/>
          <w:sz w:val="22"/>
        </w:rPr>
        <w:t xml:space="preserve"> </w:t>
      </w:r>
      <w:r w:rsidRPr="001E754B">
        <w:rPr>
          <w:rFonts w:ascii="Segoe UI" w:eastAsia="Times New Roman" w:hAnsi="Segoe UI" w:cs="Segoe UI"/>
          <w:color w:val="444444"/>
          <w:sz w:val="22"/>
        </w:rPr>
        <w:t xml:space="preserve"> Add cardamom powder and mix well.</w:t>
      </w:r>
    </w:p>
    <w:p w14:paraId="1792A7B3" w14:textId="3BE1796D"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Garnish with the chopped nuts.</w:t>
      </w:r>
      <w:r w:rsidR="00E711C1">
        <w:rPr>
          <w:rFonts w:ascii="Segoe UI" w:eastAsia="Times New Roman" w:hAnsi="Segoe UI" w:cs="Segoe UI"/>
          <w:color w:val="444444"/>
          <w:sz w:val="22"/>
        </w:rPr>
        <w:t xml:space="preserve"> </w:t>
      </w:r>
      <w:r w:rsidRPr="001E754B">
        <w:rPr>
          <w:rFonts w:ascii="Segoe UI" w:eastAsia="Times New Roman" w:hAnsi="Segoe UI" w:cs="Segoe UI"/>
          <w:color w:val="444444"/>
          <w:sz w:val="22"/>
        </w:rPr>
        <w:t xml:space="preserve"> Ladle into serving bowls and serve warm.</w:t>
      </w:r>
    </w:p>
    <w:p w14:paraId="7038461B" w14:textId="77777777" w:rsidR="00B13503" w:rsidRPr="001E754B" w:rsidRDefault="00B13503" w:rsidP="00B13503">
      <w:pPr>
        <w:numPr>
          <w:ilvl w:val="0"/>
          <w:numId w:val="7"/>
        </w:numPr>
        <w:spacing w:before="100" w:beforeAutospacing="1" w:after="100" w:afterAutospacing="1" w:line="240" w:lineRule="auto"/>
        <w:ind w:left="720"/>
        <w:rPr>
          <w:rFonts w:ascii="Segoe UI" w:eastAsia="Times New Roman" w:hAnsi="Segoe UI" w:cs="Segoe UI"/>
          <w:color w:val="444444"/>
          <w:sz w:val="22"/>
        </w:rPr>
      </w:pPr>
      <w:r w:rsidRPr="001E754B">
        <w:rPr>
          <w:rFonts w:ascii="Segoe UI" w:eastAsia="Times New Roman" w:hAnsi="Segoe UI" w:cs="Segoe UI"/>
          <w:color w:val="444444"/>
          <w:sz w:val="22"/>
        </w:rPr>
        <w:t>You can even chill and serve it cold.</w:t>
      </w:r>
    </w:p>
    <w:p w14:paraId="39E66FF9" w14:textId="77777777" w:rsidR="008873F2" w:rsidRPr="001E754B" w:rsidRDefault="008873F2" w:rsidP="008873F2">
      <w:pPr>
        <w:rPr>
          <w:sz w:val="22"/>
        </w:rPr>
      </w:pPr>
    </w:p>
    <w:p w14:paraId="5862682A" w14:textId="77777777" w:rsidR="008B2C1C" w:rsidRDefault="008B2C1C" w:rsidP="008873F2"/>
    <w:p w14:paraId="524302C0" w14:textId="77777777" w:rsidR="008B2C1C" w:rsidRDefault="008B2C1C" w:rsidP="008873F2"/>
    <w:p w14:paraId="6FCD6460" w14:textId="77777777" w:rsidR="001E754B" w:rsidRDefault="001E754B" w:rsidP="001E754B">
      <w:pPr>
        <w:pStyle w:val="StorySubtitle"/>
        <w:rPr>
          <w:color w:val="auto"/>
          <w:sz w:val="20"/>
          <w:szCs w:val="20"/>
        </w:rPr>
      </w:pPr>
    </w:p>
    <w:p w14:paraId="3590B4E8" w14:textId="797B611E" w:rsidR="00E717B5" w:rsidRPr="00E717B5" w:rsidRDefault="00E717B5" w:rsidP="00515BED">
      <w:pPr>
        <w:pStyle w:val="StorySubtitle"/>
        <w:jc w:val="center"/>
        <w:rPr>
          <w:b/>
          <w:color w:val="auto"/>
        </w:rPr>
      </w:pPr>
      <w:r w:rsidRPr="00E717B5">
        <w:rPr>
          <w:b/>
          <w:color w:val="auto"/>
        </w:rPr>
        <w:t>THE TOWN HALL IS TEMP</w:t>
      </w:r>
      <w:r w:rsidR="000A58E1">
        <w:rPr>
          <w:b/>
          <w:color w:val="auto"/>
        </w:rPr>
        <w:t>O</w:t>
      </w:r>
      <w:r w:rsidRPr="00E717B5">
        <w:rPr>
          <w:b/>
          <w:color w:val="auto"/>
        </w:rPr>
        <w:t>RARILY CLOSED</w:t>
      </w:r>
    </w:p>
    <w:p w14:paraId="3995D07D" w14:textId="5437F450" w:rsidR="00E717B5" w:rsidRDefault="00E717B5" w:rsidP="009726EA">
      <w:pPr>
        <w:pStyle w:val="StorySubtitle"/>
        <w:spacing w:line="240" w:lineRule="auto"/>
        <w:rPr>
          <w:color w:val="auto"/>
          <w:sz w:val="20"/>
          <w:szCs w:val="20"/>
        </w:rPr>
      </w:pPr>
      <w:r w:rsidRPr="004E707D">
        <w:rPr>
          <w:color w:val="auto"/>
          <w:sz w:val="20"/>
          <w:szCs w:val="20"/>
        </w:rPr>
        <w:t>Due to the increase</w:t>
      </w:r>
      <w:r w:rsidR="00857C25">
        <w:rPr>
          <w:color w:val="auto"/>
          <w:sz w:val="20"/>
          <w:szCs w:val="20"/>
        </w:rPr>
        <w:t xml:space="preserve"> in numbers</w:t>
      </w:r>
      <w:r w:rsidRPr="004E707D">
        <w:rPr>
          <w:color w:val="auto"/>
          <w:sz w:val="20"/>
          <w:szCs w:val="20"/>
        </w:rPr>
        <w:t xml:space="preserve"> of Covid – 19</w:t>
      </w:r>
      <w:r w:rsidR="00857C25">
        <w:rPr>
          <w:color w:val="auto"/>
          <w:sz w:val="20"/>
          <w:szCs w:val="20"/>
        </w:rPr>
        <w:t xml:space="preserve"> cases</w:t>
      </w:r>
      <w:r w:rsidRPr="004E707D">
        <w:rPr>
          <w:color w:val="auto"/>
          <w:sz w:val="20"/>
          <w:szCs w:val="20"/>
        </w:rPr>
        <w:t xml:space="preserve"> </w:t>
      </w:r>
      <w:r w:rsidR="0059405E" w:rsidRPr="004E707D">
        <w:rPr>
          <w:color w:val="auto"/>
          <w:sz w:val="20"/>
          <w:szCs w:val="20"/>
        </w:rPr>
        <w:t>in the North Country, it was de</w:t>
      </w:r>
      <w:r w:rsidRPr="004E707D">
        <w:rPr>
          <w:color w:val="auto"/>
          <w:sz w:val="20"/>
          <w:szCs w:val="20"/>
        </w:rPr>
        <w:t>cided by the Select Board to close the building</w:t>
      </w:r>
      <w:r w:rsidR="009726EA">
        <w:rPr>
          <w:color w:val="auto"/>
          <w:sz w:val="20"/>
          <w:szCs w:val="20"/>
        </w:rPr>
        <w:t>s to the public</w:t>
      </w:r>
      <w:r w:rsidRPr="004E707D">
        <w:rPr>
          <w:color w:val="auto"/>
          <w:sz w:val="20"/>
          <w:szCs w:val="20"/>
        </w:rPr>
        <w:t xml:space="preserve"> until the cases go down making i</w:t>
      </w:r>
      <w:r w:rsidR="004E707D" w:rsidRPr="004E707D">
        <w:rPr>
          <w:color w:val="auto"/>
          <w:sz w:val="20"/>
          <w:szCs w:val="20"/>
        </w:rPr>
        <w:t>t</w:t>
      </w:r>
      <w:r w:rsidRPr="004E707D">
        <w:rPr>
          <w:color w:val="auto"/>
          <w:sz w:val="20"/>
          <w:szCs w:val="20"/>
        </w:rPr>
        <w:t xml:space="preserve"> safer for the public and employees.  As </w:t>
      </w:r>
      <w:r w:rsidRPr="009726EA">
        <w:rPr>
          <w:color w:val="auto"/>
          <w:sz w:val="20"/>
          <w:szCs w:val="20"/>
        </w:rPr>
        <w:t>before</w:t>
      </w:r>
      <w:r w:rsidR="004E707D" w:rsidRPr="009726EA">
        <w:rPr>
          <w:color w:val="auto"/>
          <w:sz w:val="20"/>
          <w:szCs w:val="20"/>
        </w:rPr>
        <w:t>,</w:t>
      </w:r>
      <w:r w:rsidRPr="009726EA">
        <w:rPr>
          <w:color w:val="auto"/>
          <w:sz w:val="20"/>
          <w:szCs w:val="20"/>
        </w:rPr>
        <w:t xml:space="preserve"> if you n</w:t>
      </w:r>
      <w:r w:rsidR="0059405E" w:rsidRPr="009726EA">
        <w:rPr>
          <w:color w:val="auto"/>
          <w:sz w:val="20"/>
          <w:szCs w:val="20"/>
        </w:rPr>
        <w:t xml:space="preserve">eed any forms </w:t>
      </w:r>
      <w:r w:rsidRPr="009726EA">
        <w:rPr>
          <w:color w:val="auto"/>
          <w:sz w:val="20"/>
          <w:szCs w:val="20"/>
        </w:rPr>
        <w:t>or applications</w:t>
      </w:r>
      <w:r w:rsidR="004E707D" w:rsidRPr="009726EA">
        <w:rPr>
          <w:color w:val="auto"/>
          <w:sz w:val="20"/>
          <w:szCs w:val="20"/>
        </w:rPr>
        <w:t xml:space="preserve">, </w:t>
      </w:r>
      <w:r w:rsidRPr="009726EA">
        <w:rPr>
          <w:color w:val="auto"/>
          <w:sz w:val="20"/>
          <w:szCs w:val="20"/>
        </w:rPr>
        <w:t xml:space="preserve">they can all be found on the Town of Carroll web page </w:t>
      </w:r>
      <w:hyperlink r:id="rId14" w:history="1">
        <w:r w:rsidR="009726EA" w:rsidRPr="009726EA">
          <w:rPr>
            <w:rStyle w:val="Hyperlink"/>
            <w:color w:val="auto"/>
            <w:sz w:val="20"/>
            <w:szCs w:val="20"/>
          </w:rPr>
          <w:t>www.townofcarroll.org</w:t>
        </w:r>
      </w:hyperlink>
      <w:r w:rsidR="00C546D6">
        <w:rPr>
          <w:color w:val="auto"/>
          <w:sz w:val="20"/>
          <w:szCs w:val="20"/>
        </w:rPr>
        <w:t>.</w:t>
      </w:r>
      <w:r w:rsidR="009726EA" w:rsidRPr="009726EA">
        <w:rPr>
          <w:color w:val="auto"/>
          <w:sz w:val="20"/>
          <w:szCs w:val="20"/>
        </w:rPr>
        <w:t xml:space="preserve"> </w:t>
      </w:r>
      <w:r w:rsidR="009726EA" w:rsidRPr="009726EA">
        <w:rPr>
          <w:rStyle w:val="Hyperlink"/>
          <w:color w:val="auto"/>
          <w:sz w:val="20"/>
          <w:szCs w:val="20"/>
          <w:u w:val="none"/>
        </w:rPr>
        <w:t xml:space="preserve">  </w:t>
      </w:r>
      <w:r w:rsidR="00B30CF4" w:rsidRPr="009726EA">
        <w:rPr>
          <w:color w:val="auto"/>
          <w:sz w:val="20"/>
          <w:szCs w:val="20"/>
        </w:rPr>
        <w:t>Select</w:t>
      </w:r>
      <w:r w:rsidR="004E707D" w:rsidRPr="009726EA">
        <w:rPr>
          <w:color w:val="auto"/>
          <w:sz w:val="20"/>
          <w:szCs w:val="20"/>
        </w:rPr>
        <w:t xml:space="preserve"> Board</w:t>
      </w:r>
      <w:r w:rsidR="00B30CF4" w:rsidRPr="009726EA">
        <w:rPr>
          <w:color w:val="auto"/>
          <w:sz w:val="20"/>
          <w:szCs w:val="20"/>
        </w:rPr>
        <w:t xml:space="preserve"> meetings, Planning and Zoning </w:t>
      </w:r>
      <w:r w:rsidR="009726EA">
        <w:rPr>
          <w:color w:val="auto"/>
          <w:sz w:val="20"/>
          <w:szCs w:val="20"/>
        </w:rPr>
        <w:t xml:space="preserve">meetings </w:t>
      </w:r>
      <w:r w:rsidR="00B30CF4" w:rsidRPr="009726EA">
        <w:rPr>
          <w:color w:val="auto"/>
          <w:sz w:val="20"/>
          <w:szCs w:val="20"/>
        </w:rPr>
        <w:t>will continue on Zoom</w:t>
      </w:r>
      <w:r w:rsidR="00A06686" w:rsidRPr="009726EA">
        <w:rPr>
          <w:color w:val="auto"/>
          <w:sz w:val="20"/>
          <w:szCs w:val="20"/>
        </w:rPr>
        <w:t xml:space="preserve">.  Check the web page on how to participate or </w:t>
      </w:r>
      <w:r w:rsidR="00B30CF4" w:rsidRPr="009726EA">
        <w:rPr>
          <w:color w:val="auto"/>
          <w:sz w:val="20"/>
          <w:szCs w:val="20"/>
        </w:rPr>
        <w:t>contact the office for the needed info</w:t>
      </w:r>
      <w:r w:rsidR="00A06686" w:rsidRPr="009726EA">
        <w:rPr>
          <w:color w:val="auto"/>
          <w:sz w:val="20"/>
          <w:szCs w:val="20"/>
        </w:rPr>
        <w:t xml:space="preserve">rmation.  </w:t>
      </w:r>
      <w:r w:rsidRPr="009726EA">
        <w:rPr>
          <w:color w:val="auto"/>
          <w:sz w:val="20"/>
          <w:szCs w:val="20"/>
        </w:rPr>
        <w:t>If you need to speak to one of the departments you can cal</w:t>
      </w:r>
      <w:r w:rsidR="00AD35FA" w:rsidRPr="009726EA">
        <w:rPr>
          <w:color w:val="auto"/>
          <w:sz w:val="20"/>
          <w:szCs w:val="20"/>
        </w:rPr>
        <w:t>l</w:t>
      </w:r>
      <w:r w:rsidR="00A06686" w:rsidRPr="009726EA">
        <w:rPr>
          <w:color w:val="auto"/>
          <w:sz w:val="20"/>
          <w:szCs w:val="20"/>
        </w:rPr>
        <w:t>:</w:t>
      </w:r>
      <w:r w:rsidR="00AD35FA" w:rsidRPr="009726EA">
        <w:rPr>
          <w:color w:val="auto"/>
          <w:sz w:val="20"/>
          <w:szCs w:val="20"/>
        </w:rPr>
        <w:t xml:space="preserve">  </w:t>
      </w:r>
    </w:p>
    <w:p w14:paraId="5EF4AE4C" w14:textId="77777777" w:rsidR="00A132BC" w:rsidRPr="00A132BC" w:rsidRDefault="00A132BC" w:rsidP="00A132BC"/>
    <w:p w14:paraId="436C2CE4" w14:textId="77777777" w:rsidR="0059405E" w:rsidRPr="0059405E" w:rsidRDefault="0059405E" w:rsidP="0059405E">
      <w:pPr>
        <w:rPr>
          <w:sz w:val="20"/>
          <w:szCs w:val="20"/>
        </w:rPr>
      </w:pPr>
      <w:r w:rsidRPr="0059405E">
        <w:rPr>
          <w:sz w:val="20"/>
          <w:szCs w:val="20"/>
        </w:rPr>
        <w:t>Main Town Hall Number Auto Attendant          603-846-5494</w:t>
      </w:r>
    </w:p>
    <w:p w14:paraId="28030CBB" w14:textId="77777777" w:rsidR="0059405E" w:rsidRPr="0059405E" w:rsidRDefault="0059405E" w:rsidP="0059405E">
      <w:pPr>
        <w:rPr>
          <w:sz w:val="20"/>
          <w:szCs w:val="20"/>
        </w:rPr>
      </w:pPr>
      <w:r w:rsidRPr="0059405E">
        <w:rPr>
          <w:sz w:val="20"/>
          <w:szCs w:val="20"/>
        </w:rPr>
        <w:t xml:space="preserve">Town Clerk                                                             603-846-6208 </w:t>
      </w:r>
    </w:p>
    <w:p w14:paraId="288BEA89" w14:textId="77777777" w:rsidR="0059405E" w:rsidRPr="0059405E" w:rsidRDefault="0059405E" w:rsidP="0059405E">
      <w:pPr>
        <w:rPr>
          <w:sz w:val="20"/>
          <w:szCs w:val="20"/>
        </w:rPr>
      </w:pPr>
      <w:r w:rsidRPr="0059405E">
        <w:rPr>
          <w:sz w:val="20"/>
          <w:szCs w:val="20"/>
        </w:rPr>
        <w:t>Selectman’s Office                                               603-846-5754</w:t>
      </w:r>
    </w:p>
    <w:p w14:paraId="1AB14797" w14:textId="77777777" w:rsidR="0059405E" w:rsidRPr="0059405E" w:rsidRDefault="0059405E" w:rsidP="0059405E">
      <w:pPr>
        <w:rPr>
          <w:sz w:val="20"/>
          <w:szCs w:val="20"/>
        </w:rPr>
      </w:pPr>
      <w:r w:rsidRPr="0059405E">
        <w:rPr>
          <w:sz w:val="20"/>
          <w:szCs w:val="20"/>
        </w:rPr>
        <w:t>Land Use (Planning &amp; Zoning)                             603-846-5775</w:t>
      </w:r>
    </w:p>
    <w:p w14:paraId="1E1419B7" w14:textId="11FE8093" w:rsidR="00E717B5" w:rsidRPr="00A06686" w:rsidRDefault="0059405E" w:rsidP="004A5DDA">
      <w:pPr>
        <w:spacing w:line="240" w:lineRule="auto"/>
        <w:rPr>
          <w:sz w:val="20"/>
          <w:szCs w:val="20"/>
        </w:rPr>
      </w:pPr>
      <w:r w:rsidRPr="00A06686">
        <w:rPr>
          <w:sz w:val="20"/>
          <w:szCs w:val="20"/>
        </w:rPr>
        <w:t>Also</w:t>
      </w:r>
      <w:r w:rsidR="00A06686" w:rsidRPr="00A06686">
        <w:rPr>
          <w:sz w:val="20"/>
          <w:szCs w:val="20"/>
        </w:rPr>
        <w:t>,</w:t>
      </w:r>
      <w:r w:rsidRPr="00A06686">
        <w:rPr>
          <w:sz w:val="20"/>
          <w:szCs w:val="20"/>
        </w:rPr>
        <w:t xml:space="preserve"> if you are in need of the Food Pantry, please feel free to call the Town Offices and the </w:t>
      </w:r>
      <w:r w:rsidR="00A132BC">
        <w:rPr>
          <w:sz w:val="20"/>
          <w:szCs w:val="20"/>
        </w:rPr>
        <w:t>staff</w:t>
      </w:r>
      <w:r w:rsidRPr="00A06686">
        <w:rPr>
          <w:sz w:val="20"/>
          <w:szCs w:val="20"/>
        </w:rPr>
        <w:t xml:space="preserve"> will try to help you.  Thank you all and please be safe. </w:t>
      </w:r>
    </w:p>
    <w:p w14:paraId="042B3B41" w14:textId="77777777" w:rsidR="004A5DDA" w:rsidRDefault="004A5DDA" w:rsidP="00515BED">
      <w:pPr>
        <w:pStyle w:val="StorySubtitle"/>
        <w:jc w:val="center"/>
        <w:rPr>
          <w:color w:val="auto"/>
          <w:sz w:val="20"/>
          <w:szCs w:val="20"/>
        </w:rPr>
      </w:pPr>
    </w:p>
    <w:p w14:paraId="098CE1D1" w14:textId="77777777" w:rsidR="00515BED" w:rsidRPr="001B0178" w:rsidRDefault="008873F2" w:rsidP="00515BED">
      <w:pPr>
        <w:pStyle w:val="StorySubtitle"/>
        <w:jc w:val="center"/>
        <w:rPr>
          <w:b/>
          <w:color w:val="auto"/>
          <w:sz w:val="20"/>
          <w:szCs w:val="20"/>
        </w:rPr>
      </w:pPr>
      <w:r w:rsidRPr="008873F2">
        <w:rPr>
          <w:color w:val="auto"/>
          <w:sz w:val="20"/>
          <w:szCs w:val="20"/>
        </w:rPr>
        <w:t xml:space="preserve"> </w:t>
      </w:r>
      <w:r>
        <w:rPr>
          <w:color w:val="auto"/>
          <w:sz w:val="20"/>
          <w:szCs w:val="20"/>
        </w:rPr>
        <w:t xml:space="preserve"> </w:t>
      </w:r>
      <w:r w:rsidR="00515BED" w:rsidRPr="001B0178">
        <w:rPr>
          <w:b/>
          <w:color w:val="auto"/>
          <w:sz w:val="20"/>
          <w:szCs w:val="20"/>
        </w:rPr>
        <w:t>POSITIONS AVAILABLE FOR March 2021</w:t>
      </w:r>
    </w:p>
    <w:p w14:paraId="7CBFC10D" w14:textId="77777777" w:rsidR="00515BED" w:rsidRPr="001B0178" w:rsidRDefault="00515BED" w:rsidP="00515BED">
      <w:pPr>
        <w:pStyle w:val="StorySubtitle"/>
        <w:jc w:val="center"/>
        <w:rPr>
          <w:color w:val="auto"/>
          <w:sz w:val="20"/>
          <w:szCs w:val="20"/>
        </w:rPr>
      </w:pPr>
      <w:r w:rsidRPr="001B0178">
        <w:rPr>
          <w:color w:val="auto"/>
          <w:sz w:val="20"/>
          <w:szCs w:val="20"/>
        </w:rPr>
        <w:t>Sign up dates are January 20th – 29th</w:t>
      </w:r>
      <w:r>
        <w:rPr>
          <w:color w:val="auto"/>
          <w:sz w:val="20"/>
          <w:szCs w:val="20"/>
        </w:rPr>
        <w:t xml:space="preserve">                                         </w:t>
      </w:r>
    </w:p>
    <w:p w14:paraId="635DFD6A" w14:textId="10D6AB7F" w:rsidR="00515BED" w:rsidRPr="001B0178" w:rsidRDefault="00515BED" w:rsidP="00515BED">
      <w:pPr>
        <w:pStyle w:val="StorySubtitle"/>
        <w:rPr>
          <w:color w:val="auto"/>
          <w:sz w:val="20"/>
          <w:szCs w:val="20"/>
        </w:rPr>
      </w:pPr>
      <w:r w:rsidRPr="001B0178">
        <w:rPr>
          <w:color w:val="auto"/>
          <w:sz w:val="20"/>
          <w:szCs w:val="20"/>
        </w:rPr>
        <w:t>Select</w:t>
      </w:r>
      <w:r w:rsidR="004E707D">
        <w:rPr>
          <w:color w:val="auto"/>
          <w:sz w:val="20"/>
          <w:szCs w:val="20"/>
        </w:rPr>
        <w:t>person</w:t>
      </w:r>
      <w:r w:rsidRPr="001B0178">
        <w:rPr>
          <w:color w:val="auto"/>
          <w:sz w:val="20"/>
          <w:szCs w:val="20"/>
        </w:rPr>
        <w:t xml:space="preserve"> </w:t>
      </w:r>
      <w:r w:rsidRPr="001B0178">
        <w:rPr>
          <w:color w:val="auto"/>
          <w:sz w:val="20"/>
          <w:szCs w:val="20"/>
        </w:rPr>
        <w:tab/>
      </w:r>
      <w:r w:rsidRPr="001B0178">
        <w:rPr>
          <w:color w:val="auto"/>
          <w:sz w:val="20"/>
          <w:szCs w:val="20"/>
        </w:rPr>
        <w:tab/>
      </w:r>
      <w:r w:rsidRPr="001B0178">
        <w:rPr>
          <w:color w:val="auto"/>
          <w:sz w:val="20"/>
          <w:szCs w:val="20"/>
        </w:rPr>
        <w:tab/>
        <w:t>3 year</w:t>
      </w:r>
      <w:r w:rsidRPr="001B0178">
        <w:rPr>
          <w:color w:val="auto"/>
          <w:sz w:val="20"/>
          <w:szCs w:val="20"/>
        </w:rPr>
        <w:tab/>
      </w:r>
      <w:r w:rsidRPr="001B0178">
        <w:rPr>
          <w:color w:val="auto"/>
          <w:sz w:val="20"/>
          <w:szCs w:val="20"/>
        </w:rPr>
        <w:tab/>
      </w:r>
      <w:r>
        <w:rPr>
          <w:color w:val="auto"/>
          <w:sz w:val="20"/>
          <w:szCs w:val="20"/>
        </w:rPr>
        <w:t xml:space="preserve">                  </w:t>
      </w:r>
      <w:r w:rsidRPr="001B0178">
        <w:rPr>
          <w:color w:val="auto"/>
          <w:sz w:val="20"/>
          <w:szCs w:val="20"/>
        </w:rPr>
        <w:t>Treasurer</w:t>
      </w:r>
      <w:r w:rsidRPr="001B0178">
        <w:rPr>
          <w:color w:val="auto"/>
          <w:sz w:val="20"/>
          <w:szCs w:val="20"/>
        </w:rPr>
        <w:tab/>
      </w:r>
      <w:r w:rsidRPr="001B0178">
        <w:rPr>
          <w:color w:val="auto"/>
          <w:sz w:val="20"/>
          <w:szCs w:val="20"/>
        </w:rPr>
        <w:tab/>
      </w:r>
      <w:r w:rsidRPr="001B0178">
        <w:rPr>
          <w:color w:val="auto"/>
          <w:sz w:val="20"/>
          <w:szCs w:val="20"/>
        </w:rPr>
        <w:tab/>
        <w:t xml:space="preserve">1 year   </w:t>
      </w:r>
      <w:r w:rsidRPr="001B0178">
        <w:rPr>
          <w:color w:val="auto"/>
          <w:sz w:val="20"/>
          <w:szCs w:val="20"/>
        </w:rPr>
        <w:tab/>
      </w:r>
      <w:r w:rsidRPr="001B0178">
        <w:rPr>
          <w:color w:val="auto"/>
          <w:sz w:val="20"/>
          <w:szCs w:val="20"/>
        </w:rPr>
        <w:tab/>
      </w:r>
    </w:p>
    <w:p w14:paraId="27CFC8B7" w14:textId="77777777" w:rsidR="00515BED" w:rsidRPr="001B0178" w:rsidRDefault="00515BED" w:rsidP="00515BED">
      <w:pPr>
        <w:pStyle w:val="StorySubtitle"/>
        <w:rPr>
          <w:color w:val="auto"/>
          <w:sz w:val="20"/>
          <w:szCs w:val="20"/>
        </w:rPr>
      </w:pPr>
      <w:r w:rsidRPr="001B0178">
        <w:rPr>
          <w:color w:val="auto"/>
          <w:sz w:val="20"/>
          <w:szCs w:val="20"/>
        </w:rPr>
        <w:t>Library Trustees</w:t>
      </w:r>
      <w:r w:rsidRPr="001B0178">
        <w:rPr>
          <w:color w:val="auto"/>
          <w:sz w:val="20"/>
          <w:szCs w:val="20"/>
        </w:rPr>
        <w:tab/>
      </w:r>
      <w:r w:rsidRPr="001B0178">
        <w:rPr>
          <w:color w:val="auto"/>
          <w:sz w:val="20"/>
          <w:szCs w:val="20"/>
        </w:rPr>
        <w:tab/>
      </w:r>
      <w:r w:rsidRPr="001B0178">
        <w:rPr>
          <w:color w:val="auto"/>
          <w:sz w:val="20"/>
          <w:szCs w:val="20"/>
        </w:rPr>
        <w:tab/>
        <w:t>3 year</w:t>
      </w:r>
      <w:r>
        <w:rPr>
          <w:color w:val="auto"/>
          <w:sz w:val="20"/>
          <w:szCs w:val="20"/>
        </w:rPr>
        <w:t xml:space="preserve">                                 </w:t>
      </w:r>
      <w:r w:rsidRPr="001B0178">
        <w:rPr>
          <w:color w:val="auto"/>
          <w:sz w:val="20"/>
          <w:szCs w:val="20"/>
        </w:rPr>
        <w:t>Town Clerk/Tax Collector</w:t>
      </w:r>
      <w:r w:rsidRPr="001B0178">
        <w:rPr>
          <w:color w:val="auto"/>
          <w:sz w:val="20"/>
          <w:szCs w:val="20"/>
        </w:rPr>
        <w:tab/>
        <w:t>3 year</w:t>
      </w:r>
      <w:r w:rsidRPr="001B0178">
        <w:rPr>
          <w:color w:val="auto"/>
          <w:sz w:val="20"/>
          <w:szCs w:val="20"/>
        </w:rPr>
        <w:tab/>
      </w:r>
    </w:p>
    <w:p w14:paraId="6953DBF6" w14:textId="77777777" w:rsidR="00515BED" w:rsidRPr="001B0178" w:rsidRDefault="00515BED" w:rsidP="00515BED">
      <w:pPr>
        <w:pStyle w:val="StorySubtitle"/>
        <w:rPr>
          <w:color w:val="auto"/>
          <w:sz w:val="20"/>
          <w:szCs w:val="20"/>
        </w:rPr>
      </w:pPr>
      <w:r>
        <w:rPr>
          <w:color w:val="auto"/>
          <w:sz w:val="20"/>
          <w:szCs w:val="20"/>
        </w:rPr>
        <w:t xml:space="preserve">Planning Board                         </w:t>
      </w:r>
      <w:r w:rsidRPr="001B0178">
        <w:rPr>
          <w:color w:val="auto"/>
          <w:sz w:val="20"/>
          <w:szCs w:val="20"/>
        </w:rPr>
        <w:t>1 yea</w:t>
      </w:r>
      <w:r>
        <w:rPr>
          <w:color w:val="auto"/>
          <w:sz w:val="20"/>
          <w:szCs w:val="20"/>
        </w:rPr>
        <w:t>r</w:t>
      </w:r>
      <w:r w:rsidRPr="001B0178">
        <w:t xml:space="preserve"> </w:t>
      </w:r>
      <w:r>
        <w:t xml:space="preserve">                           </w:t>
      </w:r>
      <w:r w:rsidRPr="001B0178">
        <w:rPr>
          <w:color w:val="auto"/>
          <w:sz w:val="20"/>
          <w:szCs w:val="20"/>
        </w:rPr>
        <w:t>Trust</w:t>
      </w:r>
      <w:r>
        <w:rPr>
          <w:color w:val="auto"/>
          <w:sz w:val="20"/>
          <w:szCs w:val="20"/>
        </w:rPr>
        <w:t>ees of the Trust Fund</w:t>
      </w:r>
      <w:r>
        <w:rPr>
          <w:color w:val="auto"/>
          <w:sz w:val="20"/>
          <w:szCs w:val="20"/>
        </w:rPr>
        <w:tab/>
        <w:t>1 year</w:t>
      </w:r>
      <w:r>
        <w:rPr>
          <w:color w:val="auto"/>
          <w:sz w:val="20"/>
          <w:szCs w:val="20"/>
        </w:rPr>
        <w:tab/>
      </w:r>
      <w:r>
        <w:rPr>
          <w:color w:val="auto"/>
          <w:sz w:val="20"/>
          <w:szCs w:val="20"/>
        </w:rPr>
        <w:tab/>
      </w:r>
      <w:r>
        <w:rPr>
          <w:color w:val="auto"/>
          <w:sz w:val="20"/>
          <w:szCs w:val="20"/>
        </w:rPr>
        <w:tab/>
        <w:t xml:space="preserve">                                                                                                </w:t>
      </w:r>
      <w:r w:rsidRPr="001B0178">
        <w:rPr>
          <w:color w:val="auto"/>
          <w:sz w:val="20"/>
          <w:szCs w:val="20"/>
        </w:rPr>
        <w:t>Planni</w:t>
      </w:r>
      <w:r>
        <w:rPr>
          <w:color w:val="auto"/>
          <w:sz w:val="20"/>
          <w:szCs w:val="20"/>
        </w:rPr>
        <w:t>ng Board</w:t>
      </w:r>
      <w:r>
        <w:rPr>
          <w:color w:val="auto"/>
          <w:sz w:val="20"/>
          <w:szCs w:val="20"/>
        </w:rPr>
        <w:tab/>
      </w:r>
      <w:r>
        <w:rPr>
          <w:color w:val="auto"/>
          <w:sz w:val="20"/>
          <w:szCs w:val="20"/>
        </w:rPr>
        <w:tab/>
      </w:r>
      <w:r w:rsidRPr="001B0178">
        <w:rPr>
          <w:color w:val="auto"/>
          <w:sz w:val="20"/>
          <w:szCs w:val="20"/>
        </w:rPr>
        <w:t>3 year – 2 positions</w:t>
      </w:r>
      <w:r>
        <w:rPr>
          <w:color w:val="auto"/>
          <w:sz w:val="20"/>
          <w:szCs w:val="20"/>
        </w:rPr>
        <w:t xml:space="preserve">            </w:t>
      </w:r>
      <w:r w:rsidRPr="001B0178">
        <w:rPr>
          <w:color w:val="auto"/>
          <w:sz w:val="20"/>
          <w:szCs w:val="20"/>
        </w:rPr>
        <w:t>Trustees of the Trust Fund</w:t>
      </w:r>
      <w:r w:rsidRPr="001B0178">
        <w:rPr>
          <w:color w:val="auto"/>
          <w:sz w:val="20"/>
          <w:szCs w:val="20"/>
        </w:rPr>
        <w:tab/>
        <w:t xml:space="preserve">3 year  </w:t>
      </w:r>
    </w:p>
    <w:p w14:paraId="512A5125" w14:textId="77777777" w:rsidR="00515BED" w:rsidRDefault="00515BED" w:rsidP="00515BED">
      <w:pPr>
        <w:pStyle w:val="StorySubtitle"/>
        <w:rPr>
          <w:color w:val="auto"/>
          <w:sz w:val="20"/>
          <w:szCs w:val="20"/>
        </w:rPr>
      </w:pPr>
      <w:r w:rsidRPr="001B0178">
        <w:rPr>
          <w:color w:val="auto"/>
          <w:sz w:val="20"/>
          <w:szCs w:val="20"/>
        </w:rPr>
        <w:t>Zoning Board</w:t>
      </w:r>
      <w:r w:rsidRPr="001B0178">
        <w:rPr>
          <w:color w:val="auto"/>
          <w:sz w:val="20"/>
          <w:szCs w:val="20"/>
        </w:rPr>
        <w:tab/>
      </w:r>
      <w:r w:rsidRPr="001B0178">
        <w:rPr>
          <w:color w:val="auto"/>
          <w:sz w:val="20"/>
          <w:szCs w:val="20"/>
        </w:rPr>
        <w:tab/>
      </w:r>
      <w:r w:rsidRPr="001B0178">
        <w:rPr>
          <w:color w:val="auto"/>
          <w:sz w:val="20"/>
          <w:szCs w:val="20"/>
        </w:rPr>
        <w:tab/>
        <w:t>3 year – 2 positions</w:t>
      </w:r>
    </w:p>
    <w:p w14:paraId="148E3187" w14:textId="2273CB8C" w:rsidR="004A5DDA" w:rsidRDefault="00515BED" w:rsidP="004A5DDA">
      <w:pPr>
        <w:spacing w:before="100" w:beforeAutospacing="1" w:line="240" w:lineRule="auto"/>
        <w:ind w:firstLine="0"/>
        <w:rPr>
          <w:rFonts w:ascii="Calibri Light" w:hAnsi="Calibri Light"/>
          <w:sz w:val="24"/>
          <w:szCs w:val="24"/>
        </w:rPr>
      </w:pPr>
      <w:r>
        <w:rPr>
          <w:rFonts w:ascii="Calibri Light" w:hAnsi="Calibri Light"/>
          <w:sz w:val="24"/>
          <w:szCs w:val="24"/>
        </w:rPr>
        <w:t xml:space="preserve">The reason for putting this list in the December Newsletter is so that you can be thinking of how you would like  to do your civic duty and </w:t>
      </w:r>
      <w:r w:rsidR="00B82E97">
        <w:rPr>
          <w:rFonts w:ascii="Calibri Light" w:hAnsi="Calibri Light"/>
          <w:sz w:val="24"/>
          <w:szCs w:val="24"/>
        </w:rPr>
        <w:t>consider</w:t>
      </w:r>
      <w:r>
        <w:rPr>
          <w:rFonts w:ascii="Calibri Light" w:hAnsi="Calibri Light"/>
          <w:sz w:val="24"/>
          <w:szCs w:val="24"/>
        </w:rPr>
        <w:t xml:space="preserve"> run</w:t>
      </w:r>
      <w:r w:rsidR="00B82E97">
        <w:rPr>
          <w:rFonts w:ascii="Calibri Light" w:hAnsi="Calibri Light"/>
          <w:sz w:val="24"/>
          <w:szCs w:val="24"/>
        </w:rPr>
        <w:t>ning</w:t>
      </w:r>
      <w:r>
        <w:rPr>
          <w:rFonts w:ascii="Calibri Light" w:hAnsi="Calibri Light"/>
          <w:sz w:val="24"/>
          <w:szCs w:val="24"/>
        </w:rPr>
        <w:t xml:space="preserve"> for one of these openings</w:t>
      </w:r>
      <w:r w:rsidR="00B82E97">
        <w:rPr>
          <w:rFonts w:ascii="Calibri Light" w:hAnsi="Calibri Light"/>
          <w:sz w:val="24"/>
          <w:szCs w:val="24"/>
        </w:rPr>
        <w:t>.  M</w:t>
      </w:r>
      <w:r>
        <w:rPr>
          <w:rFonts w:ascii="Calibri Light" w:hAnsi="Calibri Light"/>
          <w:sz w:val="24"/>
          <w:szCs w:val="24"/>
        </w:rPr>
        <w:t xml:space="preserve">aybe you know somebody that would </w:t>
      </w:r>
      <w:r w:rsidR="004E707D">
        <w:rPr>
          <w:rFonts w:ascii="Calibri Light" w:hAnsi="Calibri Light"/>
          <w:sz w:val="24"/>
          <w:szCs w:val="24"/>
        </w:rPr>
        <w:t>do</w:t>
      </w:r>
      <w:r>
        <w:rPr>
          <w:rFonts w:ascii="Calibri Light" w:hAnsi="Calibri Light"/>
          <w:sz w:val="24"/>
          <w:szCs w:val="24"/>
        </w:rPr>
        <w:t xml:space="preserve"> a great job and you </w:t>
      </w:r>
      <w:r w:rsidR="004E707D">
        <w:rPr>
          <w:rFonts w:ascii="Calibri Light" w:hAnsi="Calibri Light"/>
          <w:sz w:val="24"/>
          <w:szCs w:val="24"/>
        </w:rPr>
        <w:t>could encourage</w:t>
      </w:r>
      <w:r>
        <w:rPr>
          <w:rFonts w:ascii="Calibri Light" w:hAnsi="Calibri Light"/>
          <w:sz w:val="24"/>
          <w:szCs w:val="24"/>
        </w:rPr>
        <w:t xml:space="preserve"> them to run.  Remember</w:t>
      </w:r>
      <w:r w:rsidR="00B82E97">
        <w:rPr>
          <w:rFonts w:ascii="Calibri Light" w:hAnsi="Calibri Light"/>
          <w:sz w:val="24"/>
          <w:szCs w:val="24"/>
        </w:rPr>
        <w:t>,</w:t>
      </w:r>
      <w:r>
        <w:rPr>
          <w:rFonts w:ascii="Calibri Light" w:hAnsi="Calibri Light"/>
          <w:sz w:val="24"/>
          <w:szCs w:val="24"/>
        </w:rPr>
        <w:t xml:space="preserve"> most of these are not a daily job</w:t>
      </w:r>
      <w:r w:rsidR="004E707D">
        <w:rPr>
          <w:rFonts w:ascii="Calibri Light" w:hAnsi="Calibri Light"/>
          <w:sz w:val="24"/>
          <w:szCs w:val="24"/>
        </w:rPr>
        <w:t>.</w:t>
      </w:r>
      <w:r>
        <w:rPr>
          <w:rFonts w:ascii="Calibri Light" w:hAnsi="Calibri Light"/>
          <w:sz w:val="24"/>
          <w:szCs w:val="24"/>
        </w:rPr>
        <w:t xml:space="preserve"> </w:t>
      </w:r>
      <w:r w:rsidR="004E707D">
        <w:rPr>
          <w:rFonts w:ascii="Calibri Light" w:hAnsi="Calibri Light"/>
          <w:sz w:val="24"/>
          <w:szCs w:val="24"/>
        </w:rPr>
        <w:t xml:space="preserve"> T</w:t>
      </w:r>
      <w:r>
        <w:rPr>
          <w:rFonts w:ascii="Calibri Light" w:hAnsi="Calibri Light"/>
          <w:sz w:val="24"/>
          <w:szCs w:val="24"/>
        </w:rPr>
        <w:t xml:space="preserve">he Planning and Zoning meets once a month.  Please think about these and give them a try. </w:t>
      </w:r>
    </w:p>
    <w:p w14:paraId="2E0EC03E" w14:textId="77777777" w:rsidR="004A5DDA" w:rsidRPr="00692E84" w:rsidRDefault="004A5DDA" w:rsidP="004A5DDA">
      <w:pPr>
        <w:spacing w:before="100" w:beforeAutospacing="1" w:line="240" w:lineRule="auto"/>
        <w:ind w:firstLine="0"/>
        <w:rPr>
          <w:rFonts w:ascii="Calibri Light" w:hAnsi="Calibri Light"/>
          <w:sz w:val="24"/>
          <w:szCs w:val="24"/>
        </w:rPr>
      </w:pPr>
    </w:p>
    <w:p w14:paraId="06F1C6D8" w14:textId="77777777" w:rsidR="00515BED" w:rsidRPr="00B3354C" w:rsidRDefault="00515BED" w:rsidP="00515BED">
      <w:pPr>
        <w:spacing w:line="240" w:lineRule="auto"/>
        <w:ind w:firstLine="0"/>
        <w:jc w:val="center"/>
        <w:rPr>
          <w:rFonts w:ascii="Comic Sans MS" w:eastAsia="Times New Roman" w:hAnsi="Comic Sans MS" w:cs="Times New Roman"/>
          <w:b/>
          <w:sz w:val="24"/>
          <w:szCs w:val="24"/>
          <w:lang w:eastAsia="en-US"/>
        </w:rPr>
      </w:pPr>
      <w:r w:rsidRPr="00B3354C">
        <w:rPr>
          <w:rFonts w:ascii="Comic Sans MS" w:eastAsia="Times New Roman" w:hAnsi="Comic Sans MS" w:cs="Times New Roman"/>
          <w:b/>
          <w:sz w:val="24"/>
          <w:szCs w:val="24"/>
          <w:lang w:eastAsia="en-US"/>
        </w:rPr>
        <w:t xml:space="preserve">Twin Mountain </w:t>
      </w:r>
    </w:p>
    <w:p w14:paraId="0466086A" w14:textId="77777777" w:rsidR="00515BED" w:rsidRPr="00B3354C" w:rsidRDefault="00515BED" w:rsidP="00515BED">
      <w:pPr>
        <w:spacing w:line="240" w:lineRule="auto"/>
        <w:ind w:firstLine="0"/>
        <w:jc w:val="center"/>
        <w:rPr>
          <w:rFonts w:ascii="Comic Sans MS" w:eastAsia="Times New Roman" w:hAnsi="Comic Sans MS" w:cs="Times New Roman"/>
          <w:b/>
          <w:sz w:val="24"/>
          <w:szCs w:val="24"/>
          <w:lang w:eastAsia="en-US"/>
        </w:rPr>
      </w:pPr>
      <w:r w:rsidRPr="00B3354C">
        <w:rPr>
          <w:rFonts w:ascii="Comic Sans MS" w:eastAsia="Times New Roman" w:hAnsi="Comic Sans MS" w:cs="Times New Roman"/>
          <w:b/>
          <w:sz w:val="24"/>
          <w:szCs w:val="24"/>
          <w:lang w:eastAsia="en-US"/>
        </w:rPr>
        <w:t>Fire Department</w:t>
      </w:r>
    </w:p>
    <w:p w14:paraId="595D89F9" w14:textId="77777777" w:rsidR="00515BED" w:rsidRPr="00B3354C" w:rsidRDefault="00515BED" w:rsidP="00515BED">
      <w:pPr>
        <w:spacing w:line="240" w:lineRule="auto"/>
        <w:ind w:firstLine="0"/>
        <w:jc w:val="center"/>
        <w:rPr>
          <w:rFonts w:ascii="Times New Roman" w:eastAsia="Times New Roman" w:hAnsi="Times New Roman" w:cs="Times New Roman"/>
          <w:sz w:val="24"/>
          <w:szCs w:val="24"/>
          <w:lang w:eastAsia="en-US"/>
        </w:rPr>
      </w:pPr>
    </w:p>
    <w:p w14:paraId="7482E986" w14:textId="77777777" w:rsidR="00515BED" w:rsidRPr="00B3354C" w:rsidRDefault="00515BED" w:rsidP="00515BED">
      <w:pPr>
        <w:spacing w:line="240" w:lineRule="auto"/>
        <w:ind w:firstLine="0"/>
        <w:jc w:val="center"/>
        <w:rPr>
          <w:rFonts w:ascii="Times New Roman" w:eastAsia="Times New Roman" w:hAnsi="Times New Roman" w:cs="Times New Roman"/>
          <w:sz w:val="24"/>
          <w:szCs w:val="24"/>
          <w:lang w:eastAsia="en-US"/>
        </w:rPr>
      </w:pPr>
      <w:r w:rsidRPr="00B3354C">
        <w:rPr>
          <w:rFonts w:ascii="Times New Roman" w:eastAsia="Times New Roman" w:hAnsi="Times New Roman" w:cs="Times New Roman"/>
          <w:noProof/>
          <w:sz w:val="44"/>
          <w:szCs w:val="44"/>
          <w:lang w:eastAsia="en-US"/>
        </w:rPr>
        <w:drawing>
          <wp:inline distT="0" distB="0" distL="0" distR="0" wp14:anchorId="062C9BF6" wp14:editId="7867CFBB">
            <wp:extent cx="1857329" cy="896642"/>
            <wp:effectExtent l="0" t="0" r="0" b="0"/>
            <wp:docPr id="9" name="Picture 9" descr="FIRET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TRK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1132" cy="937098"/>
                    </a:xfrm>
                    <a:prstGeom prst="rect">
                      <a:avLst/>
                    </a:prstGeom>
                    <a:noFill/>
                    <a:ln>
                      <a:noFill/>
                    </a:ln>
                  </pic:spPr>
                </pic:pic>
              </a:graphicData>
            </a:graphic>
          </wp:inline>
        </w:drawing>
      </w:r>
    </w:p>
    <w:p w14:paraId="5D45B23D" w14:textId="77777777" w:rsidR="00515BED" w:rsidRPr="00B3354C" w:rsidRDefault="00515BED" w:rsidP="00515BED">
      <w:pPr>
        <w:spacing w:line="240" w:lineRule="auto"/>
        <w:ind w:firstLine="0"/>
        <w:jc w:val="center"/>
        <w:rPr>
          <w:rFonts w:ascii="Comic Sans MS" w:eastAsia="Times New Roman" w:hAnsi="Comic Sans MS" w:cs="Times New Roman"/>
          <w:b/>
          <w:sz w:val="24"/>
          <w:szCs w:val="24"/>
          <w:lang w:eastAsia="en-US"/>
        </w:rPr>
      </w:pPr>
      <w:r w:rsidRPr="00B3354C">
        <w:rPr>
          <w:rFonts w:ascii="Comic Sans MS" w:eastAsia="Times New Roman" w:hAnsi="Comic Sans MS" w:cs="Times New Roman"/>
          <w:b/>
          <w:sz w:val="24"/>
          <w:szCs w:val="24"/>
          <w:lang w:eastAsia="en-US"/>
        </w:rPr>
        <w:t>Auxiliary</w:t>
      </w:r>
    </w:p>
    <w:p w14:paraId="55D3B20A" w14:textId="77777777" w:rsidR="00515BED" w:rsidRPr="00B3354C" w:rsidRDefault="00515BED" w:rsidP="00515BED">
      <w:pPr>
        <w:spacing w:line="240" w:lineRule="auto"/>
        <w:ind w:firstLine="0"/>
        <w:jc w:val="center"/>
        <w:rPr>
          <w:rFonts w:ascii="Comic Sans MS" w:eastAsia="Times New Roman" w:hAnsi="Comic Sans MS" w:cs="Times New Roman"/>
          <w:b/>
          <w:sz w:val="24"/>
          <w:szCs w:val="24"/>
          <w:lang w:eastAsia="en-US"/>
        </w:rPr>
      </w:pPr>
    </w:p>
    <w:p w14:paraId="35620858" w14:textId="2D39B13C" w:rsidR="00515BED" w:rsidRPr="00B3354C" w:rsidRDefault="00515BED" w:rsidP="00515BED">
      <w:pPr>
        <w:spacing w:line="240" w:lineRule="auto"/>
        <w:ind w:firstLine="0"/>
        <w:rPr>
          <w:rFonts w:ascii="Comic Sans MS" w:eastAsia="Times New Roman" w:hAnsi="Comic Sans MS" w:cs="Times New Roman"/>
          <w:sz w:val="24"/>
          <w:szCs w:val="24"/>
          <w:lang w:eastAsia="en-US"/>
        </w:rPr>
      </w:pPr>
      <w:r w:rsidRPr="00B3354C">
        <w:rPr>
          <w:rFonts w:ascii="Comic Sans MS" w:eastAsia="Times New Roman" w:hAnsi="Comic Sans MS" w:cs="Times New Roman"/>
          <w:sz w:val="24"/>
          <w:szCs w:val="24"/>
          <w:lang w:eastAsia="en-US"/>
        </w:rPr>
        <w:tab/>
        <w:t>On behalf of the entire Twin Mountain Fire Department Auxiliary, I thank you for helping to make the 2020 Pancake Breakfasts a success in the new station</w:t>
      </w:r>
      <w:r w:rsidR="00635A7C">
        <w:rPr>
          <w:rFonts w:ascii="Comic Sans MS" w:eastAsia="Times New Roman" w:hAnsi="Comic Sans MS" w:cs="Times New Roman"/>
          <w:sz w:val="24"/>
          <w:szCs w:val="24"/>
          <w:lang w:eastAsia="en-US"/>
        </w:rPr>
        <w:t xml:space="preserve"> </w:t>
      </w:r>
      <w:r w:rsidRPr="00B3354C">
        <w:rPr>
          <w:rFonts w:ascii="Comic Sans MS" w:eastAsia="Times New Roman" w:hAnsi="Comic Sans MS" w:cs="Times New Roman"/>
          <w:sz w:val="24"/>
          <w:szCs w:val="24"/>
          <w:lang w:eastAsia="en-US"/>
        </w:rPr>
        <w:t xml:space="preserve">and as safe as possible.  In this pandemic time, it was a challenge to which we, as a volunteer group, and you, as supporters, rose.  I am deeply grateful for your thoughtfulness.  Please continue to be vigilant.  We look forward to 2021!  </w:t>
      </w:r>
    </w:p>
    <w:p w14:paraId="0CE6E23A" w14:textId="77777777" w:rsidR="00515BED" w:rsidRPr="00B3354C" w:rsidRDefault="00515BED" w:rsidP="00515BED">
      <w:pPr>
        <w:spacing w:line="240" w:lineRule="auto"/>
        <w:ind w:firstLine="0"/>
        <w:rPr>
          <w:rFonts w:ascii="Comic Sans MS" w:eastAsia="Times New Roman" w:hAnsi="Comic Sans MS" w:cs="Times New Roman"/>
          <w:sz w:val="24"/>
          <w:szCs w:val="24"/>
          <w:lang w:eastAsia="en-US"/>
        </w:rPr>
      </w:pPr>
      <w:r w:rsidRPr="00B3354C">
        <w:rPr>
          <w:rFonts w:ascii="Comic Sans MS" w:eastAsia="Times New Roman" w:hAnsi="Comic Sans MS" w:cs="Times New Roman"/>
          <w:sz w:val="24"/>
          <w:szCs w:val="24"/>
          <w:lang w:eastAsia="en-US"/>
        </w:rPr>
        <w:t>Karen Moran, President</w:t>
      </w:r>
    </w:p>
    <w:p w14:paraId="10817EC6" w14:textId="77777777" w:rsidR="00E717B5" w:rsidRDefault="00E717B5" w:rsidP="002F1EA0">
      <w:pPr>
        <w:pStyle w:val="StorySubtitle"/>
        <w:jc w:val="center"/>
        <w:rPr>
          <w:color w:val="auto"/>
          <w:sz w:val="20"/>
          <w:szCs w:val="20"/>
        </w:rPr>
      </w:pPr>
    </w:p>
    <w:p w14:paraId="52E93224" w14:textId="77777777" w:rsidR="00E717B5" w:rsidRDefault="00E717B5" w:rsidP="002F1EA0">
      <w:pPr>
        <w:pStyle w:val="StorySubtitle"/>
        <w:jc w:val="center"/>
        <w:rPr>
          <w:color w:val="auto"/>
          <w:sz w:val="20"/>
          <w:szCs w:val="20"/>
        </w:rPr>
      </w:pPr>
    </w:p>
    <w:p w14:paraId="57358277" w14:textId="77777777" w:rsidR="008873F2" w:rsidRPr="008873F2" w:rsidRDefault="002F1EA0" w:rsidP="002F1EA0">
      <w:pPr>
        <w:pStyle w:val="StorySubtitle"/>
        <w:jc w:val="center"/>
        <w:rPr>
          <w:color w:val="auto"/>
          <w:sz w:val="20"/>
          <w:szCs w:val="20"/>
        </w:rPr>
      </w:pPr>
      <w:r>
        <w:rPr>
          <w:noProof/>
          <w:color w:val="auto"/>
          <w:sz w:val="20"/>
          <w:szCs w:val="20"/>
          <w:lang w:eastAsia="en-US"/>
        </w:rPr>
        <w:drawing>
          <wp:inline distT="0" distB="0" distL="0" distR="0" wp14:anchorId="41992EF2" wp14:editId="2CAAD70D">
            <wp:extent cx="2981325" cy="22555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255520"/>
                    </a:xfrm>
                    <a:prstGeom prst="rect">
                      <a:avLst/>
                    </a:prstGeom>
                    <a:noFill/>
                  </pic:spPr>
                </pic:pic>
              </a:graphicData>
            </a:graphic>
          </wp:inline>
        </w:drawing>
      </w:r>
    </w:p>
    <w:p w14:paraId="3ADB04F2" w14:textId="77777777" w:rsidR="008873F2" w:rsidRPr="008873F2" w:rsidRDefault="008873F2" w:rsidP="008873F2">
      <w:pPr>
        <w:pStyle w:val="StorySubtitle"/>
        <w:rPr>
          <w:color w:val="auto"/>
          <w:sz w:val="20"/>
          <w:szCs w:val="20"/>
        </w:rPr>
      </w:pPr>
    </w:p>
    <w:p w14:paraId="7F597919" w14:textId="77777777" w:rsidR="008873F2" w:rsidRDefault="00DF3AE9" w:rsidP="00DF3AE9">
      <w:pPr>
        <w:pStyle w:val="StorySubtitle"/>
        <w:jc w:val="center"/>
        <w:rPr>
          <w:b/>
          <w:color w:val="auto"/>
        </w:rPr>
      </w:pPr>
      <w:r w:rsidRPr="00DF3AE9">
        <w:rPr>
          <w:b/>
          <w:color w:val="auto"/>
        </w:rPr>
        <w:t>SANTA AND MRS. CLAUS ARE COMING TO VISIT</w:t>
      </w:r>
    </w:p>
    <w:p w14:paraId="2687B556" w14:textId="77777777" w:rsidR="00DF3AE9" w:rsidRDefault="00DF3AE9" w:rsidP="00DF3AE9">
      <w:pPr>
        <w:jc w:val="center"/>
      </w:pPr>
      <w:r>
        <w:t>Santa and Mrs. Claus will be at the Town of Carroll Fire Department on Saturday December 19</w:t>
      </w:r>
      <w:r w:rsidRPr="00DF3AE9">
        <w:rPr>
          <w:vertAlign w:val="superscript"/>
        </w:rPr>
        <w:t>th</w:t>
      </w:r>
      <w:r>
        <w:t xml:space="preserve"> from 2 to 4 PM</w:t>
      </w:r>
    </w:p>
    <w:p w14:paraId="3F446475" w14:textId="368589F2" w:rsidR="00DF3AE9" w:rsidRDefault="00E02C8F" w:rsidP="00DF3AE9">
      <w:pPr>
        <w:jc w:val="center"/>
      </w:pPr>
      <w:r>
        <w:t>f</w:t>
      </w:r>
      <w:r w:rsidR="00DF3AE9">
        <w:t>or pictures.  The Elves are all very busy making the area very festive and safe for social distancing.  Things are still   the planning stages, but they are hoping to make it as much fun as possible for the children.  Please stop by and enjoy the fun.</w:t>
      </w:r>
    </w:p>
    <w:p w14:paraId="3DCEA988" w14:textId="77777777" w:rsidR="008873F2" w:rsidRDefault="008873F2" w:rsidP="00DF3AE9">
      <w:pPr>
        <w:pStyle w:val="StorySubtitle"/>
        <w:jc w:val="center"/>
        <w:rPr>
          <w:rFonts w:eastAsiaTheme="minorHAnsi"/>
          <w:color w:val="auto"/>
          <w:kern w:val="0"/>
          <w:sz w:val="19"/>
          <w:szCs w:val="22"/>
        </w:rPr>
      </w:pPr>
    </w:p>
    <w:p w14:paraId="3C4A95C2" w14:textId="77777777" w:rsidR="00F42C46" w:rsidRDefault="00F42C46" w:rsidP="00F42C46">
      <w:r>
        <w:rPr>
          <w:noProof/>
          <w:lang w:eastAsia="en-US"/>
        </w:rPr>
        <w:drawing>
          <wp:inline distT="0" distB="0" distL="0" distR="0" wp14:anchorId="3108DF19" wp14:editId="3C637F99">
            <wp:extent cx="1640205"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1304925"/>
                    </a:xfrm>
                    <a:prstGeom prst="rect">
                      <a:avLst/>
                    </a:prstGeom>
                    <a:noFill/>
                  </pic:spPr>
                </pic:pic>
              </a:graphicData>
            </a:graphic>
          </wp:inline>
        </w:drawing>
      </w:r>
      <w:r>
        <w:rPr>
          <w:noProof/>
          <w:lang w:eastAsia="en-US"/>
        </w:rPr>
        <w:drawing>
          <wp:inline distT="0" distB="0" distL="0" distR="0" wp14:anchorId="5022EF4A" wp14:editId="6742DA7F">
            <wp:extent cx="1640205" cy="1304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05" cy="1304925"/>
                    </a:xfrm>
                    <a:prstGeom prst="rect">
                      <a:avLst/>
                    </a:prstGeom>
                    <a:noFill/>
                  </pic:spPr>
                </pic:pic>
              </a:graphicData>
            </a:graphic>
          </wp:inline>
        </w:drawing>
      </w:r>
      <w:r>
        <w:rPr>
          <w:noProof/>
          <w:lang w:eastAsia="en-US"/>
        </w:rPr>
        <w:drawing>
          <wp:inline distT="0" distB="0" distL="0" distR="0" wp14:anchorId="0AC53A91" wp14:editId="4B648CE4">
            <wp:extent cx="1640205" cy="1304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05" cy="1304925"/>
                    </a:xfrm>
                    <a:prstGeom prst="rect">
                      <a:avLst/>
                    </a:prstGeom>
                    <a:noFill/>
                  </pic:spPr>
                </pic:pic>
              </a:graphicData>
            </a:graphic>
          </wp:inline>
        </w:drawing>
      </w:r>
      <w:r>
        <w:rPr>
          <w:noProof/>
          <w:lang w:eastAsia="en-US"/>
        </w:rPr>
        <w:drawing>
          <wp:inline distT="0" distB="0" distL="0" distR="0" wp14:anchorId="6B7DD3DA" wp14:editId="553547E8">
            <wp:extent cx="1640205" cy="1304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05" cy="1304925"/>
                    </a:xfrm>
                    <a:prstGeom prst="rect">
                      <a:avLst/>
                    </a:prstGeom>
                    <a:noFill/>
                  </pic:spPr>
                </pic:pic>
              </a:graphicData>
            </a:graphic>
          </wp:inline>
        </w:drawing>
      </w:r>
    </w:p>
    <w:p w14:paraId="145FF4AB" w14:textId="77777777" w:rsidR="00F42C46" w:rsidRPr="00F42C46" w:rsidRDefault="00F42C46" w:rsidP="00F42C46"/>
    <w:p w14:paraId="4039F8A5" w14:textId="77777777" w:rsidR="002F1EA0" w:rsidRDefault="002F1EA0" w:rsidP="00DF3AE9">
      <w:pPr>
        <w:ind w:firstLine="0"/>
        <w:rPr>
          <w:b/>
          <w:sz w:val="24"/>
          <w:szCs w:val="24"/>
        </w:rPr>
      </w:pPr>
    </w:p>
    <w:p w14:paraId="0B04B872" w14:textId="77777777" w:rsidR="002F1EA0" w:rsidRDefault="002F1EA0" w:rsidP="002F1EA0">
      <w:pPr>
        <w:ind w:firstLine="0"/>
        <w:jc w:val="center"/>
        <w:rPr>
          <w:b/>
          <w:sz w:val="24"/>
          <w:szCs w:val="24"/>
        </w:rPr>
      </w:pPr>
      <w:r w:rsidRPr="00F1113F">
        <w:rPr>
          <w:b/>
          <w:sz w:val="24"/>
          <w:szCs w:val="24"/>
        </w:rPr>
        <w:t>TOWN OF CARROLL RECREATION DEPARTMENT</w:t>
      </w:r>
    </w:p>
    <w:p w14:paraId="4F24B379" w14:textId="624CA3C0" w:rsidR="002F1EA0" w:rsidRDefault="002F1EA0" w:rsidP="002C1118">
      <w:pPr>
        <w:ind w:firstLine="0"/>
        <w:rPr>
          <w:sz w:val="20"/>
          <w:szCs w:val="20"/>
        </w:rPr>
      </w:pPr>
      <w:r>
        <w:rPr>
          <w:sz w:val="20"/>
          <w:szCs w:val="20"/>
        </w:rPr>
        <w:t>The Recreation Department has been busy trying to get all the programs that the Recreation Department used to do up and going again.  They of course have had many road blocks</w:t>
      </w:r>
      <w:r w:rsidR="006B4B42">
        <w:rPr>
          <w:sz w:val="20"/>
          <w:szCs w:val="20"/>
        </w:rPr>
        <w:t>,</w:t>
      </w:r>
      <w:r>
        <w:rPr>
          <w:sz w:val="20"/>
          <w:szCs w:val="20"/>
        </w:rPr>
        <w:t xml:space="preserve"> as do all of us</w:t>
      </w:r>
      <w:r w:rsidR="006B4B42">
        <w:rPr>
          <w:sz w:val="20"/>
          <w:szCs w:val="20"/>
        </w:rPr>
        <w:t>,</w:t>
      </w:r>
      <w:r>
        <w:rPr>
          <w:sz w:val="20"/>
          <w:szCs w:val="20"/>
        </w:rPr>
        <w:t xml:space="preserve"> with the Covid-19 issue this year.  </w:t>
      </w:r>
      <w:r w:rsidR="006B4B42">
        <w:rPr>
          <w:sz w:val="20"/>
          <w:szCs w:val="20"/>
        </w:rPr>
        <w:t xml:space="preserve"> T</w:t>
      </w:r>
      <w:r>
        <w:rPr>
          <w:sz w:val="20"/>
          <w:szCs w:val="20"/>
        </w:rPr>
        <w:t>hey wanted to update you on the plans they are hoping to move forward with</w:t>
      </w:r>
      <w:r w:rsidR="006B4B42">
        <w:rPr>
          <w:sz w:val="20"/>
          <w:szCs w:val="20"/>
        </w:rPr>
        <w:t xml:space="preserve"> in 2021</w:t>
      </w:r>
      <w:r>
        <w:rPr>
          <w:sz w:val="20"/>
          <w:szCs w:val="20"/>
        </w:rPr>
        <w:t>.  Plans are to open the summer recreation program again, but for the first year they would like to just have the Town of Carroll children</w:t>
      </w:r>
      <w:r w:rsidR="0096793C">
        <w:rPr>
          <w:sz w:val="20"/>
          <w:szCs w:val="20"/>
        </w:rPr>
        <w:t>.</w:t>
      </w:r>
      <w:r w:rsidR="00CB146D">
        <w:rPr>
          <w:sz w:val="20"/>
          <w:szCs w:val="20"/>
        </w:rPr>
        <w:t xml:space="preserve">  This will enable them</w:t>
      </w:r>
      <w:r>
        <w:rPr>
          <w:sz w:val="20"/>
          <w:szCs w:val="20"/>
        </w:rPr>
        <w:t xml:space="preserve"> to see how much interest there is </w:t>
      </w:r>
      <w:r w:rsidR="00CB146D">
        <w:rPr>
          <w:sz w:val="20"/>
          <w:szCs w:val="20"/>
        </w:rPr>
        <w:t xml:space="preserve">so </w:t>
      </w:r>
      <w:r>
        <w:rPr>
          <w:sz w:val="20"/>
          <w:szCs w:val="20"/>
        </w:rPr>
        <w:t>they have enough coun</w:t>
      </w:r>
      <w:r w:rsidR="00CB146D">
        <w:rPr>
          <w:sz w:val="20"/>
          <w:szCs w:val="20"/>
        </w:rPr>
        <w:t>selors</w:t>
      </w:r>
      <w:r>
        <w:rPr>
          <w:sz w:val="20"/>
          <w:szCs w:val="20"/>
        </w:rPr>
        <w:t xml:space="preserve">.  </w:t>
      </w:r>
    </w:p>
    <w:p w14:paraId="4E05FC6D" w14:textId="3843CF1F" w:rsidR="002F1EA0" w:rsidRDefault="002F1EA0" w:rsidP="002C1118">
      <w:pPr>
        <w:ind w:firstLine="0"/>
        <w:rPr>
          <w:sz w:val="20"/>
          <w:szCs w:val="20"/>
        </w:rPr>
      </w:pPr>
      <w:r>
        <w:rPr>
          <w:sz w:val="20"/>
          <w:szCs w:val="20"/>
        </w:rPr>
        <w:t xml:space="preserve">There will not be a ski program for the end of 2020 and the first part of 2021, hopefully next winter season things will be better and they will be able to offer the program to the children again. </w:t>
      </w:r>
    </w:p>
    <w:p w14:paraId="56B1C8C6" w14:textId="22DA688B" w:rsidR="002F1EA0" w:rsidRPr="004E1124" w:rsidRDefault="002F1EA0" w:rsidP="002C1118">
      <w:pPr>
        <w:ind w:firstLine="0"/>
        <w:rPr>
          <w:sz w:val="20"/>
          <w:szCs w:val="20"/>
        </w:rPr>
      </w:pPr>
      <w:r>
        <w:rPr>
          <w:sz w:val="20"/>
          <w:szCs w:val="20"/>
        </w:rPr>
        <w:t>They did have a movie night during the summer</w:t>
      </w:r>
      <w:r w:rsidR="00566FDE">
        <w:rPr>
          <w:sz w:val="20"/>
          <w:szCs w:val="20"/>
        </w:rPr>
        <w:t xml:space="preserve"> </w:t>
      </w:r>
      <w:r>
        <w:rPr>
          <w:sz w:val="20"/>
          <w:szCs w:val="20"/>
        </w:rPr>
        <w:t>that was quite successful</w:t>
      </w:r>
      <w:r w:rsidR="00CB146D">
        <w:rPr>
          <w:sz w:val="20"/>
          <w:szCs w:val="20"/>
        </w:rPr>
        <w:t>.  T</w:t>
      </w:r>
      <w:r>
        <w:rPr>
          <w:sz w:val="20"/>
          <w:szCs w:val="20"/>
        </w:rPr>
        <w:t xml:space="preserve">hey would like to have </w:t>
      </w:r>
      <w:r w:rsidR="00CB146D">
        <w:rPr>
          <w:sz w:val="20"/>
          <w:szCs w:val="20"/>
        </w:rPr>
        <w:t xml:space="preserve">it </w:t>
      </w:r>
      <w:r>
        <w:rPr>
          <w:sz w:val="20"/>
          <w:szCs w:val="20"/>
        </w:rPr>
        <w:t>again and maybe frequently if it is well accepted.  The Trunk-O</w:t>
      </w:r>
      <w:r w:rsidR="00CB146D">
        <w:rPr>
          <w:sz w:val="20"/>
          <w:szCs w:val="20"/>
        </w:rPr>
        <w:t>r</w:t>
      </w:r>
      <w:r>
        <w:rPr>
          <w:sz w:val="20"/>
          <w:szCs w:val="20"/>
        </w:rPr>
        <w:t xml:space="preserve">-Treat did not happen this year </w:t>
      </w:r>
      <w:r w:rsidR="00CB146D">
        <w:rPr>
          <w:sz w:val="20"/>
          <w:szCs w:val="20"/>
        </w:rPr>
        <w:t xml:space="preserve">due to Covid-19 </w:t>
      </w:r>
      <w:r>
        <w:rPr>
          <w:sz w:val="20"/>
          <w:szCs w:val="20"/>
        </w:rPr>
        <w:t>but hop</w:t>
      </w:r>
      <w:r w:rsidR="00CB146D">
        <w:rPr>
          <w:sz w:val="20"/>
          <w:szCs w:val="20"/>
        </w:rPr>
        <w:t>es are</w:t>
      </w:r>
      <w:r>
        <w:rPr>
          <w:sz w:val="20"/>
          <w:szCs w:val="20"/>
        </w:rPr>
        <w:t xml:space="preserve"> to have </w:t>
      </w:r>
      <w:r w:rsidR="00CB146D">
        <w:rPr>
          <w:sz w:val="20"/>
          <w:szCs w:val="20"/>
        </w:rPr>
        <w:t xml:space="preserve">it </w:t>
      </w:r>
      <w:r>
        <w:rPr>
          <w:sz w:val="20"/>
          <w:szCs w:val="20"/>
        </w:rPr>
        <w:t xml:space="preserve">again for Halloween 2021. </w:t>
      </w:r>
      <w:r w:rsidR="00CB146D">
        <w:rPr>
          <w:sz w:val="20"/>
          <w:szCs w:val="20"/>
        </w:rPr>
        <w:t xml:space="preserve"> </w:t>
      </w:r>
      <w:r>
        <w:rPr>
          <w:sz w:val="20"/>
          <w:szCs w:val="20"/>
        </w:rPr>
        <w:t xml:space="preserve">The group is currently working with YaYa’s to put together a safe </w:t>
      </w:r>
      <w:r w:rsidR="002C1118">
        <w:rPr>
          <w:sz w:val="20"/>
          <w:szCs w:val="20"/>
        </w:rPr>
        <w:t>meeting</w:t>
      </w:r>
      <w:r w:rsidR="00CB146D">
        <w:rPr>
          <w:sz w:val="20"/>
          <w:szCs w:val="20"/>
        </w:rPr>
        <w:t xml:space="preserve"> </w:t>
      </w:r>
      <w:r w:rsidR="00210FA3">
        <w:rPr>
          <w:sz w:val="20"/>
          <w:szCs w:val="20"/>
        </w:rPr>
        <w:t>and pictures</w:t>
      </w:r>
      <w:r w:rsidR="00DF3AE9">
        <w:rPr>
          <w:sz w:val="20"/>
          <w:szCs w:val="20"/>
        </w:rPr>
        <w:t xml:space="preserve"> with </w:t>
      </w:r>
      <w:r>
        <w:rPr>
          <w:sz w:val="20"/>
          <w:szCs w:val="20"/>
        </w:rPr>
        <w:t>Santa and Mrs. Claus for the children this year.</w:t>
      </w:r>
    </w:p>
    <w:p w14:paraId="7D703256" w14:textId="77777777" w:rsidR="008873F2" w:rsidRPr="008873F2" w:rsidRDefault="008873F2" w:rsidP="008873F2">
      <w:pPr>
        <w:pStyle w:val="StorySubtitle"/>
        <w:rPr>
          <w:color w:val="auto"/>
          <w:sz w:val="20"/>
          <w:szCs w:val="20"/>
        </w:rPr>
      </w:pPr>
    </w:p>
    <w:p w14:paraId="54480859" w14:textId="77777777" w:rsidR="008873F2" w:rsidRPr="008873F2" w:rsidRDefault="008873F2" w:rsidP="008873F2">
      <w:pPr>
        <w:pStyle w:val="StorySubtitle"/>
        <w:rPr>
          <w:color w:val="auto"/>
          <w:sz w:val="20"/>
          <w:szCs w:val="20"/>
        </w:rPr>
      </w:pPr>
    </w:p>
    <w:p w14:paraId="6A7528F4" w14:textId="77777777" w:rsidR="008873F2" w:rsidRPr="008873F2" w:rsidRDefault="008873F2" w:rsidP="008873F2">
      <w:pPr>
        <w:pStyle w:val="StorySubtitle"/>
        <w:rPr>
          <w:color w:val="auto"/>
          <w:sz w:val="20"/>
          <w:szCs w:val="20"/>
        </w:rPr>
      </w:pPr>
    </w:p>
    <w:p w14:paraId="2BB104B0" w14:textId="3FB8FEF9" w:rsidR="008873F2" w:rsidRPr="008873F2" w:rsidRDefault="00A305EA" w:rsidP="00A305EA">
      <w:pPr>
        <w:pStyle w:val="StorySubtitle"/>
        <w:jc w:val="center"/>
        <w:rPr>
          <w:color w:val="auto"/>
          <w:sz w:val="20"/>
          <w:szCs w:val="20"/>
        </w:rPr>
      </w:pPr>
      <w:r w:rsidRPr="00A305EA">
        <w:rPr>
          <w:rFonts w:eastAsiaTheme="minorHAnsi"/>
          <w:b/>
          <w:color w:val="auto"/>
          <w:kern w:val="0"/>
        </w:rPr>
        <w:t>TOWN OF CARROLL LIBRARY NEWS</w:t>
      </w:r>
      <w:r w:rsidRPr="00A305EA">
        <w:rPr>
          <w:rFonts w:eastAsiaTheme="minorHAnsi"/>
          <w:color w:val="auto"/>
          <w:kern w:val="0"/>
        </w:rPr>
        <w:br/>
      </w:r>
      <w:r w:rsidRPr="00A305EA">
        <w:rPr>
          <w:rFonts w:eastAsiaTheme="minorHAnsi"/>
          <w:color w:val="auto"/>
          <w:kern w:val="0"/>
          <w:sz w:val="19"/>
          <w:szCs w:val="22"/>
        </w:rPr>
        <w:t>New library hours are now Monday 3pm – 5pm,</w:t>
      </w:r>
      <w:r>
        <w:rPr>
          <w:rFonts w:eastAsiaTheme="minorHAnsi"/>
          <w:color w:val="auto"/>
          <w:kern w:val="0"/>
          <w:sz w:val="19"/>
          <w:szCs w:val="22"/>
        </w:rPr>
        <w:t xml:space="preserve"> Tuesday 10am – 4pm, Wednesday </w:t>
      </w:r>
      <w:r w:rsidRPr="00A305EA">
        <w:rPr>
          <w:rFonts w:eastAsiaTheme="minorHAnsi"/>
          <w:color w:val="auto"/>
          <w:kern w:val="0"/>
          <w:sz w:val="19"/>
          <w:szCs w:val="22"/>
        </w:rPr>
        <w:t>1pm – 5pm and Saturday 10am - 1pm.  We will</w:t>
      </w:r>
      <w:r>
        <w:rPr>
          <w:rFonts w:eastAsiaTheme="minorHAnsi"/>
          <w:color w:val="auto"/>
          <w:kern w:val="0"/>
          <w:sz w:val="19"/>
          <w:szCs w:val="22"/>
        </w:rPr>
        <w:t xml:space="preserve"> go back to regular hours once </w:t>
      </w:r>
      <w:r w:rsidRPr="00A305EA">
        <w:rPr>
          <w:rFonts w:eastAsiaTheme="minorHAnsi"/>
          <w:color w:val="auto"/>
          <w:kern w:val="0"/>
          <w:sz w:val="19"/>
          <w:szCs w:val="22"/>
        </w:rPr>
        <w:t>Town Hall reopens.</w:t>
      </w:r>
      <w:r w:rsidRPr="00A305EA">
        <w:rPr>
          <w:rFonts w:eastAsiaTheme="minorHAnsi"/>
          <w:color w:val="auto"/>
          <w:kern w:val="0"/>
          <w:sz w:val="19"/>
          <w:szCs w:val="22"/>
        </w:rPr>
        <w:br/>
      </w:r>
      <w:r w:rsidRPr="00A305EA">
        <w:rPr>
          <w:rFonts w:eastAsiaTheme="minorHAnsi"/>
          <w:color w:val="auto"/>
          <w:kern w:val="0"/>
          <w:sz w:val="19"/>
          <w:szCs w:val="22"/>
        </w:rPr>
        <w:br/>
        <w:t>With the closure of Town Hall we now offering</w:t>
      </w:r>
      <w:r>
        <w:rPr>
          <w:rFonts w:eastAsiaTheme="minorHAnsi"/>
          <w:color w:val="auto"/>
          <w:kern w:val="0"/>
          <w:sz w:val="19"/>
          <w:szCs w:val="22"/>
        </w:rPr>
        <w:t xml:space="preserve"> curbside pickup and drop off. </w:t>
      </w:r>
      <w:r w:rsidR="00344617">
        <w:rPr>
          <w:rFonts w:eastAsiaTheme="minorHAnsi"/>
          <w:color w:val="auto"/>
          <w:kern w:val="0"/>
          <w:sz w:val="19"/>
          <w:szCs w:val="22"/>
        </w:rPr>
        <w:t xml:space="preserve"> </w:t>
      </w:r>
      <w:r w:rsidRPr="00A305EA">
        <w:rPr>
          <w:rFonts w:eastAsiaTheme="minorHAnsi"/>
          <w:color w:val="auto"/>
          <w:kern w:val="0"/>
          <w:sz w:val="19"/>
          <w:szCs w:val="22"/>
        </w:rPr>
        <w:t>Patrons can search and request items usi</w:t>
      </w:r>
      <w:r>
        <w:rPr>
          <w:rFonts w:eastAsiaTheme="minorHAnsi"/>
          <w:color w:val="auto"/>
          <w:kern w:val="0"/>
          <w:sz w:val="19"/>
          <w:szCs w:val="22"/>
        </w:rPr>
        <w:t xml:space="preserve">ng the online catalog found at </w:t>
      </w:r>
      <w:hyperlink r:id="rId19" w:history="1">
        <w:r w:rsidRPr="00A305EA">
          <w:rPr>
            <w:rFonts w:eastAsiaTheme="minorHAnsi"/>
            <w:color w:val="0000FF"/>
            <w:kern w:val="0"/>
            <w:sz w:val="19"/>
            <w:szCs w:val="22"/>
            <w:u w:val="single"/>
          </w:rPr>
          <w:t>https://www.librarycat.org/lib/Twinmountain</w:t>
        </w:r>
      </w:hyperlink>
      <w:r>
        <w:rPr>
          <w:rFonts w:eastAsiaTheme="minorHAnsi"/>
          <w:color w:val="auto"/>
          <w:kern w:val="0"/>
          <w:sz w:val="19"/>
          <w:szCs w:val="22"/>
        </w:rPr>
        <w:t>.</w:t>
      </w:r>
      <w:r w:rsidR="00344617">
        <w:rPr>
          <w:rFonts w:eastAsiaTheme="minorHAnsi"/>
          <w:color w:val="auto"/>
          <w:kern w:val="0"/>
          <w:sz w:val="19"/>
          <w:szCs w:val="22"/>
        </w:rPr>
        <w:t xml:space="preserve"> </w:t>
      </w:r>
      <w:r>
        <w:rPr>
          <w:rFonts w:eastAsiaTheme="minorHAnsi"/>
          <w:color w:val="auto"/>
          <w:kern w:val="0"/>
          <w:sz w:val="19"/>
          <w:szCs w:val="22"/>
        </w:rPr>
        <w:t xml:space="preserve"> Instructions on using the </w:t>
      </w:r>
      <w:r w:rsidRPr="00A305EA">
        <w:rPr>
          <w:rFonts w:eastAsiaTheme="minorHAnsi"/>
          <w:color w:val="auto"/>
          <w:kern w:val="0"/>
          <w:sz w:val="19"/>
          <w:szCs w:val="22"/>
        </w:rPr>
        <w:t>catalog for making requests for pickup can be sent by emai</w:t>
      </w:r>
      <w:r>
        <w:rPr>
          <w:rFonts w:eastAsiaTheme="minorHAnsi"/>
          <w:color w:val="auto"/>
          <w:kern w:val="0"/>
          <w:sz w:val="19"/>
          <w:szCs w:val="22"/>
        </w:rPr>
        <w:t xml:space="preserve">l or hard </w:t>
      </w:r>
      <w:r w:rsidRPr="00A305EA">
        <w:rPr>
          <w:rFonts w:eastAsiaTheme="minorHAnsi"/>
          <w:color w:val="auto"/>
          <w:kern w:val="0"/>
          <w:sz w:val="19"/>
          <w:szCs w:val="22"/>
        </w:rPr>
        <w:t>copies can be found in the yellow and black tu</w:t>
      </w:r>
      <w:r>
        <w:rPr>
          <w:rFonts w:eastAsiaTheme="minorHAnsi"/>
          <w:color w:val="auto"/>
          <w:kern w:val="0"/>
          <w:sz w:val="19"/>
          <w:szCs w:val="22"/>
        </w:rPr>
        <w:t xml:space="preserve">bs located outside of the main </w:t>
      </w:r>
      <w:r w:rsidRPr="00A305EA">
        <w:rPr>
          <w:rFonts w:eastAsiaTheme="minorHAnsi"/>
          <w:color w:val="auto"/>
          <w:kern w:val="0"/>
          <w:sz w:val="19"/>
          <w:szCs w:val="22"/>
        </w:rPr>
        <w:t xml:space="preserve">doors to </w:t>
      </w:r>
      <w:r w:rsidR="00344617">
        <w:rPr>
          <w:rFonts w:eastAsiaTheme="minorHAnsi"/>
          <w:color w:val="auto"/>
          <w:kern w:val="0"/>
          <w:sz w:val="19"/>
          <w:szCs w:val="22"/>
        </w:rPr>
        <w:t>T</w:t>
      </w:r>
      <w:r w:rsidRPr="00A305EA">
        <w:rPr>
          <w:rFonts w:eastAsiaTheme="minorHAnsi"/>
          <w:color w:val="auto"/>
          <w:kern w:val="0"/>
          <w:sz w:val="19"/>
          <w:szCs w:val="22"/>
        </w:rPr>
        <w:t xml:space="preserve">own </w:t>
      </w:r>
      <w:r w:rsidR="00344617">
        <w:rPr>
          <w:rFonts w:eastAsiaTheme="minorHAnsi"/>
          <w:color w:val="auto"/>
          <w:kern w:val="0"/>
          <w:sz w:val="19"/>
          <w:szCs w:val="22"/>
        </w:rPr>
        <w:t>H</w:t>
      </w:r>
      <w:r w:rsidRPr="00A305EA">
        <w:rPr>
          <w:rFonts w:eastAsiaTheme="minorHAnsi"/>
          <w:color w:val="auto"/>
          <w:kern w:val="0"/>
          <w:sz w:val="19"/>
          <w:szCs w:val="22"/>
        </w:rPr>
        <w:t xml:space="preserve">all during </w:t>
      </w:r>
      <w:r w:rsidR="00344617">
        <w:rPr>
          <w:rFonts w:eastAsiaTheme="minorHAnsi"/>
          <w:color w:val="auto"/>
          <w:kern w:val="0"/>
          <w:sz w:val="19"/>
          <w:szCs w:val="22"/>
        </w:rPr>
        <w:t>Li</w:t>
      </w:r>
      <w:r w:rsidRPr="00A305EA">
        <w:rPr>
          <w:rFonts w:eastAsiaTheme="minorHAnsi"/>
          <w:color w:val="auto"/>
          <w:kern w:val="0"/>
          <w:sz w:val="19"/>
          <w:szCs w:val="22"/>
        </w:rPr>
        <w:t xml:space="preserve">brary hours. </w:t>
      </w:r>
      <w:r w:rsidR="00344617">
        <w:rPr>
          <w:rFonts w:eastAsiaTheme="minorHAnsi"/>
          <w:color w:val="auto"/>
          <w:kern w:val="0"/>
          <w:sz w:val="19"/>
          <w:szCs w:val="22"/>
        </w:rPr>
        <w:t xml:space="preserve"> </w:t>
      </w:r>
      <w:r w:rsidRPr="00A305EA">
        <w:rPr>
          <w:rFonts w:eastAsiaTheme="minorHAnsi"/>
          <w:color w:val="auto"/>
          <w:kern w:val="0"/>
          <w:sz w:val="19"/>
          <w:szCs w:val="22"/>
        </w:rPr>
        <w:t xml:space="preserve">Not all </w:t>
      </w:r>
      <w:r w:rsidR="00344617">
        <w:rPr>
          <w:rFonts w:eastAsiaTheme="minorHAnsi"/>
          <w:color w:val="auto"/>
          <w:kern w:val="0"/>
          <w:sz w:val="19"/>
          <w:szCs w:val="22"/>
        </w:rPr>
        <w:t>L</w:t>
      </w:r>
      <w:r w:rsidRPr="00A305EA">
        <w:rPr>
          <w:rFonts w:eastAsiaTheme="minorHAnsi"/>
          <w:color w:val="auto"/>
          <w:kern w:val="0"/>
          <w:sz w:val="19"/>
          <w:szCs w:val="22"/>
        </w:rPr>
        <w:t xml:space="preserve">ibrary items are in the </w:t>
      </w:r>
      <w:r w:rsidRPr="00A305EA">
        <w:rPr>
          <w:rFonts w:eastAsiaTheme="minorHAnsi"/>
          <w:color w:val="auto"/>
          <w:kern w:val="0"/>
          <w:sz w:val="19"/>
          <w:szCs w:val="22"/>
        </w:rPr>
        <w:br/>
        <w:t>catalog and it's an ongoing project as we add in titles from our collection.</w:t>
      </w:r>
      <w:r w:rsidRPr="00A305EA">
        <w:rPr>
          <w:rFonts w:eastAsiaTheme="minorHAnsi"/>
          <w:color w:val="auto"/>
          <w:kern w:val="0"/>
          <w:sz w:val="19"/>
          <w:szCs w:val="22"/>
        </w:rPr>
        <w:br/>
      </w:r>
      <w:r w:rsidRPr="00A305EA">
        <w:rPr>
          <w:rFonts w:eastAsiaTheme="minorHAnsi"/>
          <w:color w:val="auto"/>
          <w:kern w:val="0"/>
          <w:sz w:val="19"/>
          <w:szCs w:val="22"/>
        </w:rPr>
        <w:br/>
        <w:t xml:space="preserve">Please renew items by email or phone. </w:t>
      </w:r>
      <w:r w:rsidR="004B5FFF">
        <w:rPr>
          <w:rFonts w:eastAsiaTheme="minorHAnsi"/>
          <w:color w:val="auto"/>
          <w:kern w:val="0"/>
          <w:sz w:val="19"/>
          <w:szCs w:val="22"/>
        </w:rPr>
        <w:t xml:space="preserve"> </w:t>
      </w:r>
      <w:r w:rsidRPr="00A305EA">
        <w:rPr>
          <w:rFonts w:eastAsiaTheme="minorHAnsi"/>
          <w:color w:val="auto"/>
          <w:kern w:val="0"/>
          <w:sz w:val="19"/>
          <w:szCs w:val="22"/>
        </w:rPr>
        <w:t>Please r</w:t>
      </w:r>
      <w:r>
        <w:rPr>
          <w:rFonts w:eastAsiaTheme="minorHAnsi"/>
          <w:color w:val="auto"/>
          <w:kern w:val="0"/>
          <w:sz w:val="19"/>
          <w:szCs w:val="22"/>
        </w:rPr>
        <w:t xml:space="preserve">eturn all checked out items to </w:t>
      </w:r>
      <w:r w:rsidRPr="00A305EA">
        <w:rPr>
          <w:rFonts w:eastAsiaTheme="minorHAnsi"/>
          <w:color w:val="auto"/>
          <w:kern w:val="0"/>
          <w:sz w:val="19"/>
          <w:szCs w:val="22"/>
        </w:rPr>
        <w:t>the yellow and black tub labeled “Please pla</w:t>
      </w:r>
      <w:r>
        <w:rPr>
          <w:rFonts w:eastAsiaTheme="minorHAnsi"/>
          <w:color w:val="auto"/>
          <w:kern w:val="0"/>
          <w:sz w:val="19"/>
          <w:szCs w:val="22"/>
        </w:rPr>
        <w:t xml:space="preserve">ce all </w:t>
      </w:r>
      <w:r w:rsidR="004B5FFF">
        <w:rPr>
          <w:rFonts w:eastAsiaTheme="minorHAnsi"/>
          <w:color w:val="auto"/>
          <w:kern w:val="0"/>
          <w:sz w:val="19"/>
          <w:szCs w:val="22"/>
        </w:rPr>
        <w:t>L</w:t>
      </w:r>
      <w:r>
        <w:rPr>
          <w:rFonts w:eastAsiaTheme="minorHAnsi"/>
          <w:color w:val="auto"/>
          <w:kern w:val="0"/>
          <w:sz w:val="19"/>
          <w:szCs w:val="22"/>
        </w:rPr>
        <w:t xml:space="preserve">ibrary returns to this </w:t>
      </w:r>
      <w:r w:rsidRPr="00A305EA">
        <w:rPr>
          <w:rFonts w:eastAsiaTheme="minorHAnsi"/>
          <w:color w:val="auto"/>
          <w:kern w:val="0"/>
          <w:sz w:val="19"/>
          <w:szCs w:val="22"/>
        </w:rPr>
        <w:t xml:space="preserve">tub” which will be outside the main doors of Town Hall </w:t>
      </w:r>
      <w:r w:rsidR="00210FA3" w:rsidRPr="00A305EA">
        <w:rPr>
          <w:rFonts w:eastAsiaTheme="minorHAnsi"/>
          <w:color w:val="auto"/>
          <w:kern w:val="0"/>
          <w:sz w:val="19"/>
          <w:szCs w:val="22"/>
        </w:rPr>
        <w:t>during</w:t>
      </w:r>
      <w:r w:rsidR="00210FA3">
        <w:rPr>
          <w:rFonts w:eastAsiaTheme="minorHAnsi"/>
          <w:color w:val="auto"/>
          <w:kern w:val="0"/>
          <w:sz w:val="19"/>
          <w:szCs w:val="22"/>
        </w:rPr>
        <w:t xml:space="preserve"> L</w:t>
      </w:r>
      <w:r w:rsidR="00210FA3" w:rsidRPr="00A305EA">
        <w:rPr>
          <w:rFonts w:eastAsiaTheme="minorHAnsi"/>
          <w:color w:val="auto"/>
          <w:kern w:val="0"/>
          <w:sz w:val="19"/>
          <w:szCs w:val="22"/>
        </w:rPr>
        <w:t>ibrary</w:t>
      </w:r>
      <w:r w:rsidRPr="00A305EA">
        <w:rPr>
          <w:rFonts w:eastAsiaTheme="minorHAnsi"/>
          <w:color w:val="auto"/>
          <w:kern w:val="0"/>
          <w:sz w:val="19"/>
          <w:szCs w:val="22"/>
        </w:rPr>
        <w:t xml:space="preserve"> </w:t>
      </w:r>
      <w:r w:rsidRPr="00A305EA">
        <w:rPr>
          <w:rFonts w:eastAsiaTheme="minorHAnsi"/>
          <w:color w:val="auto"/>
          <w:kern w:val="0"/>
          <w:sz w:val="19"/>
          <w:szCs w:val="22"/>
        </w:rPr>
        <w:br/>
        <w:t>hours.</w:t>
      </w:r>
      <w:r w:rsidRPr="00A305EA">
        <w:rPr>
          <w:rFonts w:eastAsiaTheme="minorHAnsi"/>
          <w:color w:val="auto"/>
          <w:kern w:val="0"/>
          <w:sz w:val="19"/>
          <w:szCs w:val="22"/>
        </w:rPr>
        <w:br/>
      </w:r>
      <w:r w:rsidRPr="00A305EA">
        <w:rPr>
          <w:rFonts w:eastAsiaTheme="minorHAnsi"/>
          <w:color w:val="auto"/>
          <w:kern w:val="0"/>
          <w:sz w:val="19"/>
          <w:szCs w:val="22"/>
        </w:rPr>
        <w:br/>
        <w:t>The</w:t>
      </w:r>
      <w:r w:rsidR="004B5FFF">
        <w:rPr>
          <w:rFonts w:eastAsiaTheme="minorHAnsi"/>
          <w:color w:val="auto"/>
          <w:kern w:val="0"/>
          <w:sz w:val="19"/>
          <w:szCs w:val="22"/>
        </w:rPr>
        <w:t xml:space="preserve"> L</w:t>
      </w:r>
      <w:r w:rsidRPr="00A305EA">
        <w:rPr>
          <w:rFonts w:eastAsiaTheme="minorHAnsi"/>
          <w:color w:val="auto"/>
          <w:kern w:val="0"/>
          <w:sz w:val="19"/>
          <w:szCs w:val="22"/>
        </w:rPr>
        <w:t>ibrary can be contacted by:</w:t>
      </w:r>
      <w:r w:rsidRPr="00A305EA">
        <w:rPr>
          <w:rFonts w:eastAsiaTheme="minorHAnsi"/>
          <w:color w:val="auto"/>
          <w:kern w:val="0"/>
          <w:sz w:val="19"/>
          <w:szCs w:val="22"/>
        </w:rPr>
        <w:br/>
        <w:t xml:space="preserve">Email at </w:t>
      </w:r>
      <w:hyperlink r:id="rId20" w:history="1">
        <w:r w:rsidRPr="00A305EA">
          <w:rPr>
            <w:rFonts w:eastAsiaTheme="minorHAnsi"/>
            <w:color w:val="0000FF"/>
            <w:kern w:val="0"/>
            <w:sz w:val="19"/>
            <w:szCs w:val="22"/>
            <w:u w:val="single"/>
          </w:rPr>
          <w:t>twinmountainpl@roadrunner.com</w:t>
        </w:r>
      </w:hyperlink>
      <w:r w:rsidRPr="00A305EA">
        <w:rPr>
          <w:rFonts w:eastAsiaTheme="minorHAnsi"/>
          <w:color w:val="auto"/>
          <w:kern w:val="0"/>
          <w:sz w:val="19"/>
          <w:szCs w:val="22"/>
        </w:rPr>
        <w:br/>
        <w:t>Phone at 1-603-846-5818</w:t>
      </w:r>
      <w:r w:rsidRPr="00A305EA">
        <w:rPr>
          <w:rFonts w:eastAsiaTheme="minorHAnsi"/>
          <w:color w:val="auto"/>
          <w:kern w:val="0"/>
          <w:sz w:val="19"/>
          <w:szCs w:val="22"/>
        </w:rPr>
        <w:br/>
        <w:t xml:space="preserve">Facebook messenger. </w:t>
      </w:r>
      <w:r w:rsidR="004B5FFF">
        <w:rPr>
          <w:rFonts w:eastAsiaTheme="minorHAnsi"/>
          <w:color w:val="auto"/>
          <w:kern w:val="0"/>
          <w:sz w:val="19"/>
          <w:szCs w:val="22"/>
        </w:rPr>
        <w:t xml:space="preserve"> </w:t>
      </w:r>
      <w:r w:rsidRPr="00A305EA">
        <w:rPr>
          <w:rFonts w:eastAsiaTheme="minorHAnsi"/>
          <w:color w:val="auto"/>
          <w:kern w:val="0"/>
          <w:sz w:val="19"/>
          <w:szCs w:val="22"/>
        </w:rPr>
        <w:t xml:space="preserve">The </w:t>
      </w:r>
      <w:r w:rsidR="004B5FFF">
        <w:rPr>
          <w:rFonts w:eastAsiaTheme="minorHAnsi"/>
          <w:color w:val="auto"/>
          <w:kern w:val="0"/>
          <w:sz w:val="19"/>
          <w:szCs w:val="22"/>
        </w:rPr>
        <w:t>L</w:t>
      </w:r>
      <w:r w:rsidRPr="00A305EA">
        <w:rPr>
          <w:rFonts w:eastAsiaTheme="minorHAnsi"/>
          <w:color w:val="auto"/>
          <w:kern w:val="0"/>
          <w:sz w:val="19"/>
          <w:szCs w:val="22"/>
        </w:rPr>
        <w:t xml:space="preserve">ibrary's Facebook page is at </w:t>
      </w:r>
      <w:r w:rsidRPr="00A305EA">
        <w:rPr>
          <w:rFonts w:eastAsiaTheme="minorHAnsi"/>
          <w:color w:val="auto"/>
          <w:kern w:val="0"/>
          <w:sz w:val="19"/>
          <w:szCs w:val="22"/>
        </w:rPr>
        <w:br/>
      </w:r>
      <w:hyperlink r:id="rId21" w:history="1">
        <w:r w:rsidRPr="00A305EA">
          <w:rPr>
            <w:rFonts w:eastAsiaTheme="minorHAnsi"/>
            <w:color w:val="0000FF"/>
            <w:kern w:val="0"/>
            <w:sz w:val="19"/>
            <w:szCs w:val="22"/>
            <w:u w:val="single"/>
          </w:rPr>
          <w:t>https://www.facebook.com/TwinMountainPublicLibrary</w:t>
        </w:r>
      </w:hyperlink>
      <w:r>
        <w:rPr>
          <w:rFonts w:eastAsiaTheme="minorHAnsi"/>
          <w:color w:val="auto"/>
          <w:kern w:val="0"/>
          <w:sz w:val="19"/>
          <w:szCs w:val="22"/>
        </w:rPr>
        <w:t xml:space="preserve"> or can found using </w:t>
      </w:r>
      <w:r w:rsidRPr="00A305EA">
        <w:rPr>
          <w:rFonts w:eastAsiaTheme="minorHAnsi"/>
          <w:color w:val="auto"/>
          <w:kern w:val="0"/>
          <w:sz w:val="19"/>
          <w:szCs w:val="22"/>
        </w:rPr>
        <w:t>Facebook search.</w:t>
      </w:r>
    </w:p>
    <w:p w14:paraId="410DAAEE" w14:textId="77777777" w:rsidR="008873F2" w:rsidRPr="008873F2" w:rsidRDefault="008873F2" w:rsidP="008873F2">
      <w:pPr>
        <w:pStyle w:val="StorySubtitle"/>
        <w:rPr>
          <w:color w:val="auto"/>
          <w:sz w:val="20"/>
          <w:szCs w:val="20"/>
        </w:rPr>
      </w:pPr>
    </w:p>
    <w:p w14:paraId="446341E1" w14:textId="77777777" w:rsidR="008873F2" w:rsidRPr="008873F2" w:rsidRDefault="008873F2" w:rsidP="008873F2">
      <w:pPr>
        <w:pStyle w:val="StorySubtitle"/>
        <w:rPr>
          <w:color w:val="auto"/>
          <w:sz w:val="20"/>
          <w:szCs w:val="20"/>
        </w:rPr>
      </w:pPr>
    </w:p>
    <w:p w14:paraId="2EE33147" w14:textId="77777777" w:rsidR="00E717B5" w:rsidRPr="00692E84" w:rsidRDefault="00E717B5" w:rsidP="00E717B5">
      <w:pPr>
        <w:shd w:val="clear" w:color="auto" w:fill="FFFFFF"/>
        <w:spacing w:line="240" w:lineRule="auto"/>
        <w:ind w:firstLine="0"/>
        <w:jc w:val="center"/>
        <w:rPr>
          <w:rFonts w:ascii="Calibri" w:eastAsia="Times New Roman" w:hAnsi="Calibri" w:cs="Segoe UI"/>
          <w:color w:val="000000"/>
          <w:sz w:val="24"/>
          <w:szCs w:val="24"/>
          <w:lang w:eastAsia="en-US"/>
        </w:rPr>
      </w:pPr>
      <w:r w:rsidRPr="00692E84">
        <w:rPr>
          <w:rFonts w:ascii="Arial" w:eastAsia="Times New Roman" w:hAnsi="Arial" w:cs="Arial"/>
          <w:b/>
          <w:bCs/>
          <w:color w:val="000000"/>
          <w:spacing w:val="8"/>
          <w:sz w:val="24"/>
          <w:szCs w:val="24"/>
          <w:lang w:eastAsia="en-US"/>
        </w:rPr>
        <w:t>TOWN OF CARROLL GARDEN CLUB</w:t>
      </w:r>
      <w:r w:rsidRPr="00692E84">
        <w:rPr>
          <w:rFonts w:ascii="Calibri" w:eastAsia="Times New Roman" w:hAnsi="Calibri" w:cs="Segoe UI"/>
          <w:color w:val="000000"/>
          <w:sz w:val="24"/>
          <w:szCs w:val="24"/>
          <w:lang w:eastAsia="en-US"/>
        </w:rPr>
        <w:t> </w:t>
      </w:r>
    </w:p>
    <w:p w14:paraId="5CE630C8" w14:textId="77777777" w:rsidR="00E717B5" w:rsidRPr="00692E84" w:rsidRDefault="00E717B5" w:rsidP="00E717B5">
      <w:pPr>
        <w:shd w:val="clear" w:color="auto" w:fill="FFFFFF"/>
        <w:spacing w:line="0" w:lineRule="atLeast"/>
        <w:ind w:firstLine="0"/>
        <w:jc w:val="center"/>
        <w:rPr>
          <w:rFonts w:ascii="Calibri" w:eastAsia="Times New Roman" w:hAnsi="Calibri" w:cs="Segoe UI"/>
          <w:color w:val="000000"/>
          <w:sz w:val="24"/>
          <w:szCs w:val="24"/>
          <w:lang w:eastAsia="en-US"/>
        </w:rPr>
      </w:pPr>
      <w:r w:rsidRPr="00692E84">
        <w:rPr>
          <w:rFonts w:ascii="Calibri" w:eastAsia="Times New Roman" w:hAnsi="Calibri" w:cs="Segoe UI"/>
          <w:color w:val="000000"/>
          <w:sz w:val="24"/>
          <w:szCs w:val="24"/>
          <w:lang w:eastAsia="en-US"/>
        </w:rPr>
        <w:t> </w:t>
      </w:r>
    </w:p>
    <w:p w14:paraId="05EA4725" w14:textId="77C3D455" w:rsidR="00E717B5" w:rsidRPr="00692E84" w:rsidRDefault="00E717B5" w:rsidP="00E717B5">
      <w:pPr>
        <w:shd w:val="clear" w:color="auto" w:fill="FFFFFF"/>
        <w:spacing w:line="240" w:lineRule="auto"/>
        <w:ind w:firstLine="0"/>
        <w:rPr>
          <w:rFonts w:ascii="Calibri" w:eastAsia="Times New Roman" w:hAnsi="Calibri" w:cs="Segoe UI"/>
          <w:color w:val="000000"/>
          <w:sz w:val="24"/>
          <w:szCs w:val="24"/>
          <w:lang w:eastAsia="en-US"/>
        </w:rPr>
      </w:pPr>
      <w:r>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The Town of Carroll Garden Club finished the season with brilliant color displays in the town gardens.</w:t>
      </w:r>
      <w:r w:rsidR="00D43677">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 xml:space="preserve"> After a great summer, members of the </w:t>
      </w:r>
      <w:r w:rsidR="00D43677">
        <w:rPr>
          <w:rFonts w:ascii="Calibri" w:eastAsia="Times New Roman" w:hAnsi="Calibri" w:cs="Segoe UI"/>
          <w:color w:val="000000"/>
          <w:sz w:val="24"/>
          <w:szCs w:val="24"/>
          <w:lang w:eastAsia="en-US"/>
        </w:rPr>
        <w:t>G</w:t>
      </w:r>
      <w:r w:rsidRPr="00692E84">
        <w:rPr>
          <w:rFonts w:ascii="Calibri" w:eastAsia="Times New Roman" w:hAnsi="Calibri" w:cs="Segoe UI"/>
          <w:color w:val="000000"/>
          <w:sz w:val="24"/>
          <w:szCs w:val="24"/>
          <w:lang w:eastAsia="en-US"/>
        </w:rPr>
        <w:t xml:space="preserve">arden </w:t>
      </w:r>
      <w:r w:rsidR="00D43677">
        <w:rPr>
          <w:rFonts w:ascii="Calibri" w:eastAsia="Times New Roman" w:hAnsi="Calibri" w:cs="Segoe UI"/>
          <w:color w:val="000000"/>
          <w:sz w:val="24"/>
          <w:szCs w:val="24"/>
          <w:lang w:eastAsia="en-US"/>
        </w:rPr>
        <w:t>C</w:t>
      </w:r>
      <w:r w:rsidRPr="00692E84">
        <w:rPr>
          <w:rFonts w:ascii="Calibri" w:eastAsia="Times New Roman" w:hAnsi="Calibri" w:cs="Segoe UI"/>
          <w:color w:val="000000"/>
          <w:sz w:val="24"/>
          <w:szCs w:val="24"/>
          <w:lang w:eastAsia="en-US"/>
        </w:rPr>
        <w:t xml:space="preserve">lub worked to put the gardens to bed this fall. </w:t>
      </w:r>
      <w:r w:rsidR="00D43677">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Now the behind the scenes work begins.</w:t>
      </w:r>
      <w:r w:rsidR="00591912">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 xml:space="preserve"> Club members are working on different avenues to create even more color and continue to beautify the public spaces.</w:t>
      </w:r>
    </w:p>
    <w:p w14:paraId="07B80BCB" w14:textId="0799F8EE" w:rsidR="00E717B5" w:rsidRPr="00692E84" w:rsidRDefault="00E717B5" w:rsidP="00E717B5">
      <w:pPr>
        <w:shd w:val="clear" w:color="auto" w:fill="FFFFFF"/>
        <w:spacing w:line="240" w:lineRule="auto"/>
        <w:ind w:firstLine="0"/>
        <w:rPr>
          <w:rFonts w:ascii="Calibri" w:eastAsia="Times New Roman" w:hAnsi="Calibri" w:cs="Segoe UI"/>
          <w:color w:val="000000"/>
          <w:sz w:val="24"/>
          <w:szCs w:val="24"/>
          <w:lang w:eastAsia="en-US"/>
        </w:rPr>
      </w:pPr>
      <w:r>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 xml:space="preserve">There were additional donated plants and bushes which were not able to </w:t>
      </w:r>
      <w:r w:rsidR="00D43677">
        <w:rPr>
          <w:rFonts w:ascii="Calibri" w:eastAsia="Times New Roman" w:hAnsi="Calibri" w:cs="Segoe UI"/>
          <w:color w:val="000000"/>
          <w:sz w:val="24"/>
          <w:szCs w:val="24"/>
          <w:lang w:eastAsia="en-US"/>
        </w:rPr>
        <w:t xml:space="preserve">be </w:t>
      </w:r>
      <w:r w:rsidRPr="00692E84">
        <w:rPr>
          <w:rFonts w:ascii="Calibri" w:eastAsia="Times New Roman" w:hAnsi="Calibri" w:cs="Segoe UI"/>
          <w:color w:val="000000"/>
          <w:sz w:val="24"/>
          <w:szCs w:val="24"/>
          <w:lang w:eastAsia="en-US"/>
        </w:rPr>
        <w:t>plant</w:t>
      </w:r>
      <w:r w:rsidR="00D43677">
        <w:rPr>
          <w:rFonts w:ascii="Calibri" w:eastAsia="Times New Roman" w:hAnsi="Calibri" w:cs="Segoe UI"/>
          <w:color w:val="000000"/>
          <w:sz w:val="24"/>
          <w:szCs w:val="24"/>
          <w:lang w:eastAsia="en-US"/>
        </w:rPr>
        <w:t>ed</w:t>
      </w:r>
      <w:r w:rsidRPr="00692E84">
        <w:rPr>
          <w:rFonts w:ascii="Calibri" w:eastAsia="Times New Roman" w:hAnsi="Calibri" w:cs="Segoe UI"/>
          <w:color w:val="000000"/>
          <w:sz w:val="24"/>
          <w:szCs w:val="24"/>
          <w:lang w:eastAsia="en-US"/>
        </w:rPr>
        <w:t xml:space="preserve"> around the Town Complex.</w:t>
      </w:r>
      <w:r w:rsidR="00D43677">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 xml:space="preserve"> With the dedication ceremony and timing of events, it was not feasible to plan for and plant all items.</w:t>
      </w:r>
      <w:r w:rsidR="0052442D">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 xml:space="preserve"> Those additional donations are being over</w:t>
      </w:r>
      <w:r>
        <w:rPr>
          <w:rFonts w:ascii="Calibri" w:eastAsia="Times New Roman" w:hAnsi="Calibri" w:cs="Segoe UI"/>
          <w:color w:val="000000"/>
          <w:sz w:val="24"/>
          <w:szCs w:val="24"/>
          <w:lang w:eastAsia="en-US"/>
        </w:rPr>
        <w:t xml:space="preserve"> wintered in some of the member</w:t>
      </w:r>
      <w:r w:rsidR="0052442D">
        <w:rPr>
          <w:rFonts w:ascii="Calibri" w:eastAsia="Times New Roman" w:hAnsi="Calibri" w:cs="Segoe UI"/>
          <w:color w:val="000000"/>
          <w:sz w:val="24"/>
          <w:szCs w:val="24"/>
          <w:lang w:eastAsia="en-US"/>
        </w:rPr>
        <w:t>’s</w:t>
      </w:r>
      <w:r w:rsidRPr="00692E84">
        <w:rPr>
          <w:rFonts w:ascii="Calibri" w:eastAsia="Times New Roman" w:hAnsi="Calibri" w:cs="Segoe UI"/>
          <w:color w:val="000000"/>
          <w:sz w:val="24"/>
          <w:szCs w:val="24"/>
          <w:lang w:eastAsia="en-US"/>
        </w:rPr>
        <w:t xml:space="preserve"> gardens. </w:t>
      </w:r>
      <w:r w:rsidR="0052442D">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 xml:space="preserve">We will now enjoy the winter and Holiday Season. </w:t>
      </w:r>
      <w:r w:rsidR="0052442D">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Then back to work in the spring. </w:t>
      </w:r>
    </w:p>
    <w:p w14:paraId="3AA92ACF" w14:textId="38EF6A8C" w:rsidR="00E717B5" w:rsidRPr="00692E84" w:rsidRDefault="00E717B5" w:rsidP="00E717B5">
      <w:pPr>
        <w:shd w:val="clear" w:color="auto" w:fill="FFFFFF"/>
        <w:spacing w:line="240" w:lineRule="auto"/>
        <w:ind w:firstLine="0"/>
        <w:rPr>
          <w:rFonts w:ascii="Calibri" w:eastAsia="Times New Roman" w:hAnsi="Calibri" w:cs="Segoe UI"/>
          <w:color w:val="000000"/>
          <w:sz w:val="24"/>
          <w:szCs w:val="24"/>
          <w:lang w:eastAsia="en-US"/>
        </w:rPr>
      </w:pPr>
      <w:r>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 xml:space="preserve">There are currently 13 members of the Town of Carroll Garden Club, representing the different sections of town. </w:t>
      </w:r>
      <w:r w:rsidR="0052442D">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Many of us also belong to the Littleton Garden Club and have been enjoying socially distanced learning opportunities this year.</w:t>
      </w:r>
    </w:p>
    <w:p w14:paraId="06DC2CA8" w14:textId="77777777" w:rsidR="00E717B5" w:rsidRPr="00692E84" w:rsidRDefault="00E717B5" w:rsidP="00E717B5">
      <w:pPr>
        <w:shd w:val="clear" w:color="auto" w:fill="FFFFFF"/>
        <w:spacing w:line="240" w:lineRule="auto"/>
        <w:ind w:firstLine="0"/>
        <w:rPr>
          <w:rFonts w:ascii="Calibri" w:eastAsia="Times New Roman" w:hAnsi="Calibri" w:cs="Segoe UI"/>
          <w:color w:val="000000"/>
          <w:sz w:val="24"/>
          <w:szCs w:val="24"/>
          <w:lang w:eastAsia="en-US"/>
        </w:rPr>
      </w:pPr>
      <w:r w:rsidRPr="00692E84">
        <w:rPr>
          <w:rFonts w:ascii="Calibri" w:eastAsia="Times New Roman" w:hAnsi="Calibri" w:cs="Segoe UI"/>
          <w:color w:val="000000"/>
          <w:sz w:val="24"/>
          <w:szCs w:val="24"/>
          <w:lang w:eastAsia="en-US"/>
        </w:rPr>
        <w:t> </w:t>
      </w:r>
    </w:p>
    <w:p w14:paraId="47A9DA42" w14:textId="2E7252FA" w:rsidR="00E717B5" w:rsidRPr="00692E84" w:rsidRDefault="00E717B5" w:rsidP="00E717B5">
      <w:pPr>
        <w:shd w:val="clear" w:color="auto" w:fill="FFFFFF"/>
        <w:spacing w:line="240" w:lineRule="auto"/>
        <w:ind w:firstLine="0"/>
        <w:rPr>
          <w:rFonts w:ascii="Calibri" w:eastAsia="Times New Roman" w:hAnsi="Calibri" w:cs="Segoe UI"/>
          <w:color w:val="000000"/>
          <w:sz w:val="24"/>
          <w:szCs w:val="24"/>
          <w:lang w:eastAsia="en-US"/>
        </w:rPr>
      </w:pPr>
      <w:r w:rsidRPr="00692E84">
        <w:rPr>
          <w:rFonts w:ascii="Calibri" w:eastAsia="Times New Roman" w:hAnsi="Calibri" w:cs="Segoe UI"/>
          <w:color w:val="000000"/>
          <w:sz w:val="24"/>
          <w:szCs w:val="24"/>
          <w:lang w:eastAsia="en-US"/>
        </w:rPr>
        <w:t>Please consider donating or joining us in the future. </w:t>
      </w:r>
      <w:r w:rsidR="000F2E84">
        <w:rPr>
          <w:rFonts w:ascii="Calibri" w:eastAsia="Times New Roman" w:hAnsi="Calibri" w:cs="Segoe UI"/>
          <w:color w:val="000000"/>
          <w:sz w:val="24"/>
          <w:szCs w:val="24"/>
          <w:lang w:eastAsia="en-US"/>
        </w:rPr>
        <w:t xml:space="preserve"> </w:t>
      </w:r>
      <w:r w:rsidRPr="00692E84">
        <w:rPr>
          <w:rFonts w:ascii="Calibri" w:eastAsia="Times New Roman" w:hAnsi="Calibri" w:cs="Segoe UI"/>
          <w:color w:val="000000"/>
          <w:sz w:val="24"/>
          <w:szCs w:val="24"/>
          <w:lang w:eastAsia="en-US"/>
        </w:rPr>
        <w:t>This is a community supported garden and everyone's input is welcomed.  As always, any questions can be directed to Linda Finn at lindasstuff007@hotmail.com.</w:t>
      </w:r>
    </w:p>
    <w:p w14:paraId="5A26FCC7" w14:textId="77777777" w:rsidR="00E717B5" w:rsidRDefault="00E717B5" w:rsidP="00E717B5">
      <w:pPr>
        <w:pStyle w:val="StorySubtitle"/>
        <w:rPr>
          <w:color w:val="auto"/>
          <w:sz w:val="20"/>
          <w:szCs w:val="20"/>
        </w:rPr>
      </w:pPr>
    </w:p>
    <w:p w14:paraId="24BC403A" w14:textId="77777777" w:rsidR="008873F2" w:rsidRPr="008873F2" w:rsidRDefault="008873F2" w:rsidP="008873F2">
      <w:pPr>
        <w:pStyle w:val="StorySubtitle"/>
        <w:rPr>
          <w:color w:val="auto"/>
          <w:sz w:val="20"/>
          <w:szCs w:val="20"/>
        </w:rPr>
      </w:pPr>
    </w:p>
    <w:p w14:paraId="64F8B40E" w14:textId="77777777" w:rsidR="008873F2" w:rsidRPr="008873F2" w:rsidRDefault="008873F2" w:rsidP="008873F2">
      <w:pPr>
        <w:pStyle w:val="StorySubtitle"/>
        <w:rPr>
          <w:color w:val="auto"/>
          <w:sz w:val="20"/>
          <w:szCs w:val="20"/>
        </w:rPr>
      </w:pPr>
    </w:p>
    <w:p w14:paraId="342065C3" w14:textId="77777777" w:rsidR="008873F2" w:rsidRPr="008873F2" w:rsidRDefault="008873F2" w:rsidP="008873F2">
      <w:pPr>
        <w:pStyle w:val="StorySubtitle"/>
        <w:rPr>
          <w:color w:val="auto"/>
          <w:sz w:val="20"/>
          <w:szCs w:val="20"/>
        </w:rPr>
      </w:pPr>
    </w:p>
    <w:p w14:paraId="59ECBA29" w14:textId="77777777" w:rsidR="008873F2" w:rsidRPr="008873F2" w:rsidRDefault="008873F2" w:rsidP="008873F2">
      <w:pPr>
        <w:pStyle w:val="StorySubtitle"/>
        <w:rPr>
          <w:color w:val="auto"/>
          <w:sz w:val="20"/>
          <w:szCs w:val="20"/>
        </w:rPr>
      </w:pPr>
    </w:p>
    <w:p w14:paraId="69AEAC4E" w14:textId="77777777" w:rsidR="008873F2" w:rsidRPr="008873F2" w:rsidRDefault="008873F2" w:rsidP="008873F2">
      <w:pPr>
        <w:pStyle w:val="StorySubtitle"/>
        <w:rPr>
          <w:color w:val="auto"/>
          <w:sz w:val="20"/>
          <w:szCs w:val="20"/>
        </w:rPr>
      </w:pPr>
    </w:p>
    <w:p w14:paraId="6D151E60" w14:textId="77777777" w:rsidR="008873F2" w:rsidRPr="008873F2" w:rsidRDefault="008873F2" w:rsidP="008873F2">
      <w:pPr>
        <w:pStyle w:val="StorySubtitle"/>
        <w:rPr>
          <w:color w:val="auto"/>
          <w:sz w:val="20"/>
          <w:szCs w:val="20"/>
        </w:rPr>
      </w:pPr>
    </w:p>
    <w:p w14:paraId="5E3B343F" w14:textId="77777777" w:rsidR="008873F2" w:rsidRPr="008873F2" w:rsidRDefault="008873F2" w:rsidP="008873F2">
      <w:pPr>
        <w:pStyle w:val="StorySubtitle"/>
        <w:rPr>
          <w:color w:val="auto"/>
          <w:sz w:val="20"/>
          <w:szCs w:val="20"/>
        </w:rPr>
      </w:pPr>
    </w:p>
    <w:p w14:paraId="205039F8" w14:textId="77777777" w:rsidR="008873F2" w:rsidRPr="008873F2" w:rsidRDefault="008873F2" w:rsidP="008873F2">
      <w:pPr>
        <w:pStyle w:val="StorySubtitle"/>
        <w:rPr>
          <w:color w:val="auto"/>
          <w:sz w:val="20"/>
          <w:szCs w:val="20"/>
        </w:rPr>
      </w:pPr>
    </w:p>
    <w:p w14:paraId="40CC93D8" w14:textId="77777777" w:rsidR="008873F2" w:rsidRPr="008873F2" w:rsidRDefault="008873F2" w:rsidP="008873F2">
      <w:pPr>
        <w:pStyle w:val="StorySubtitle"/>
        <w:rPr>
          <w:color w:val="auto"/>
          <w:sz w:val="20"/>
          <w:szCs w:val="20"/>
        </w:rPr>
      </w:pPr>
      <w:r w:rsidRPr="008873F2">
        <w:rPr>
          <w:color w:val="auto"/>
          <w:sz w:val="20"/>
          <w:szCs w:val="20"/>
        </w:rPr>
        <w:t xml:space="preserve">  </w:t>
      </w:r>
    </w:p>
    <w:p w14:paraId="03509A84" w14:textId="77777777" w:rsidR="006F0448" w:rsidRPr="006F0448" w:rsidRDefault="008873F2" w:rsidP="006F0448">
      <w:pPr>
        <w:jc w:val="center"/>
        <w:rPr>
          <w:b/>
          <w:bCs/>
          <w:sz w:val="28"/>
          <w:szCs w:val="28"/>
        </w:rPr>
      </w:pPr>
      <w:r w:rsidRPr="006F0448">
        <w:rPr>
          <w:sz w:val="28"/>
          <w:szCs w:val="28"/>
        </w:rPr>
        <w:t xml:space="preserve"> </w:t>
      </w:r>
      <w:r w:rsidR="006F0448" w:rsidRPr="006F0448">
        <w:rPr>
          <w:b/>
          <w:bCs/>
          <w:sz w:val="28"/>
          <w:szCs w:val="28"/>
        </w:rPr>
        <w:t>TOWN OF CARROLL</w:t>
      </w:r>
    </w:p>
    <w:p w14:paraId="464473A6" w14:textId="77777777" w:rsidR="006F0448" w:rsidRPr="006F0448" w:rsidRDefault="006F0448" w:rsidP="006F0448">
      <w:pPr>
        <w:jc w:val="center"/>
        <w:rPr>
          <w:b/>
          <w:bCs/>
          <w:sz w:val="28"/>
          <w:szCs w:val="28"/>
        </w:rPr>
      </w:pPr>
      <w:r w:rsidRPr="006F0448">
        <w:rPr>
          <w:b/>
          <w:bCs/>
          <w:sz w:val="28"/>
          <w:szCs w:val="28"/>
        </w:rPr>
        <w:t>250</w:t>
      </w:r>
      <w:r w:rsidRPr="006F0448">
        <w:rPr>
          <w:b/>
          <w:bCs/>
          <w:sz w:val="28"/>
          <w:szCs w:val="28"/>
          <w:vertAlign w:val="superscript"/>
        </w:rPr>
        <w:t>TH</w:t>
      </w:r>
      <w:r w:rsidRPr="006F0448">
        <w:rPr>
          <w:b/>
          <w:bCs/>
          <w:sz w:val="28"/>
          <w:szCs w:val="28"/>
        </w:rPr>
        <w:t xml:space="preserve"> CELEBRATION</w:t>
      </w:r>
    </w:p>
    <w:p w14:paraId="123F1A2C" w14:textId="77777777" w:rsidR="006F0448" w:rsidRPr="00C437F5" w:rsidRDefault="006F0448" w:rsidP="006F0448">
      <w:pPr>
        <w:jc w:val="center"/>
        <w:rPr>
          <w:b/>
          <w:bCs/>
          <w:sz w:val="22"/>
        </w:rPr>
      </w:pPr>
    </w:p>
    <w:p w14:paraId="19DBC7E1" w14:textId="77777777" w:rsidR="006F0448" w:rsidRPr="00C437F5" w:rsidRDefault="006F0448" w:rsidP="00165B4F">
      <w:pPr>
        <w:rPr>
          <w:sz w:val="22"/>
        </w:rPr>
      </w:pPr>
      <w:r w:rsidRPr="00C437F5">
        <w:rPr>
          <w:sz w:val="22"/>
        </w:rPr>
        <w:t>Hello all!</w:t>
      </w:r>
    </w:p>
    <w:p w14:paraId="1F8FB791" w14:textId="77777777" w:rsidR="006F0448" w:rsidRDefault="006F0448" w:rsidP="00165B4F">
      <w:pPr>
        <w:rPr>
          <w:sz w:val="22"/>
        </w:rPr>
      </w:pPr>
      <w:r w:rsidRPr="00C437F5">
        <w:rPr>
          <w:sz w:val="22"/>
        </w:rPr>
        <w:t>The 250</w:t>
      </w:r>
      <w:r w:rsidRPr="00C437F5">
        <w:rPr>
          <w:sz w:val="22"/>
          <w:vertAlign w:val="superscript"/>
        </w:rPr>
        <w:t>th</w:t>
      </w:r>
      <w:r w:rsidRPr="00C437F5">
        <w:rPr>
          <w:sz w:val="22"/>
        </w:rPr>
        <w:t xml:space="preserve"> Celebration has been slowed down as just about everything else with the pandemic. Hopefully 2021 will show good changes for us.</w:t>
      </w:r>
    </w:p>
    <w:p w14:paraId="6781EB53" w14:textId="77777777" w:rsidR="00590A8D" w:rsidRPr="00C437F5" w:rsidRDefault="00590A8D" w:rsidP="00165B4F">
      <w:pPr>
        <w:rPr>
          <w:sz w:val="22"/>
        </w:rPr>
      </w:pPr>
    </w:p>
    <w:p w14:paraId="39096653" w14:textId="5E288A3D" w:rsidR="00590A8D" w:rsidRPr="00C437F5" w:rsidRDefault="00774468" w:rsidP="00165B4F">
      <w:pPr>
        <w:rPr>
          <w:sz w:val="22"/>
        </w:rPr>
      </w:pPr>
      <w:r>
        <w:rPr>
          <w:sz w:val="22"/>
        </w:rPr>
        <w:t>On</w:t>
      </w:r>
      <w:r w:rsidR="006F0448" w:rsidRPr="00C437F5">
        <w:rPr>
          <w:sz w:val="22"/>
        </w:rPr>
        <w:t xml:space="preserve"> September 12</w:t>
      </w:r>
      <w:r w:rsidR="006F0448" w:rsidRPr="00C437F5">
        <w:rPr>
          <w:sz w:val="22"/>
          <w:vertAlign w:val="superscript"/>
        </w:rPr>
        <w:t>th</w:t>
      </w:r>
      <w:r w:rsidR="006F0448" w:rsidRPr="00C437F5">
        <w:rPr>
          <w:sz w:val="22"/>
        </w:rPr>
        <w:t>, there was a Dedication for the new town offices and the Police &amp; Fire Station.</w:t>
      </w:r>
      <w:r w:rsidR="00EB1F45">
        <w:rPr>
          <w:sz w:val="22"/>
        </w:rPr>
        <w:t xml:space="preserve"> </w:t>
      </w:r>
      <w:r w:rsidR="006F0448" w:rsidRPr="00C437F5">
        <w:rPr>
          <w:sz w:val="22"/>
        </w:rPr>
        <w:t xml:space="preserve"> Mike Gooden and I were put in charge of the Twin Mountain-Bretton Woods Historical</w:t>
      </w:r>
      <w:r w:rsidR="00EB1F45">
        <w:rPr>
          <w:sz w:val="22"/>
        </w:rPr>
        <w:t xml:space="preserve"> Society</w:t>
      </w:r>
      <w:r w:rsidR="006F0448" w:rsidRPr="00C437F5">
        <w:rPr>
          <w:sz w:val="22"/>
        </w:rPr>
        <w:t xml:space="preserve"> and the 250</w:t>
      </w:r>
      <w:r w:rsidR="006F0448" w:rsidRPr="00C437F5">
        <w:rPr>
          <w:sz w:val="22"/>
          <w:vertAlign w:val="superscript"/>
        </w:rPr>
        <w:t>th</w:t>
      </w:r>
      <w:r w:rsidR="006F0448" w:rsidRPr="00C437F5">
        <w:rPr>
          <w:sz w:val="22"/>
        </w:rPr>
        <w:t xml:space="preserve"> Celebration </w:t>
      </w:r>
      <w:r w:rsidR="00572A1F">
        <w:rPr>
          <w:sz w:val="22"/>
        </w:rPr>
        <w:t xml:space="preserve">Committee </w:t>
      </w:r>
      <w:r w:rsidR="006F0448" w:rsidRPr="00C437F5">
        <w:rPr>
          <w:sz w:val="22"/>
        </w:rPr>
        <w:t>display</w:t>
      </w:r>
      <w:r w:rsidR="00572A1F">
        <w:rPr>
          <w:sz w:val="22"/>
        </w:rPr>
        <w:t>s</w:t>
      </w:r>
      <w:r w:rsidR="006F0448" w:rsidRPr="00C437F5">
        <w:rPr>
          <w:sz w:val="22"/>
        </w:rPr>
        <w:t xml:space="preserve"> in the community room.</w:t>
      </w:r>
      <w:r w:rsidR="00EB1F45">
        <w:rPr>
          <w:sz w:val="22"/>
        </w:rPr>
        <w:t xml:space="preserve"> </w:t>
      </w:r>
      <w:r w:rsidR="006F0448" w:rsidRPr="00C437F5">
        <w:rPr>
          <w:sz w:val="22"/>
        </w:rPr>
        <w:t xml:space="preserve"> Mike did a great job with the Historical display.</w:t>
      </w:r>
      <w:r w:rsidR="00EB1F45">
        <w:rPr>
          <w:sz w:val="22"/>
        </w:rPr>
        <w:t xml:space="preserve"> </w:t>
      </w:r>
      <w:r w:rsidR="006F0448" w:rsidRPr="00C437F5">
        <w:rPr>
          <w:sz w:val="22"/>
        </w:rPr>
        <w:t xml:space="preserve"> He had about half of the walls filled starting with the churches, railroads, hotels, </w:t>
      </w:r>
      <w:r w:rsidR="004A5DDA" w:rsidRPr="00C437F5">
        <w:rPr>
          <w:sz w:val="22"/>
        </w:rPr>
        <w:t>startup</w:t>
      </w:r>
      <w:r w:rsidR="006F0448" w:rsidRPr="00C437F5">
        <w:rPr>
          <w:sz w:val="22"/>
        </w:rPr>
        <w:t xml:space="preserve"> of the Historical and much, much more.</w:t>
      </w:r>
    </w:p>
    <w:p w14:paraId="06D07DFC" w14:textId="77777777" w:rsidR="00590A8D" w:rsidRPr="00C437F5" w:rsidRDefault="00590A8D" w:rsidP="00165B4F">
      <w:pPr>
        <w:rPr>
          <w:sz w:val="22"/>
        </w:rPr>
      </w:pPr>
    </w:p>
    <w:p w14:paraId="077DDA2F" w14:textId="544C3BDF" w:rsidR="006F0448" w:rsidRDefault="006F0448" w:rsidP="00165B4F">
      <w:pPr>
        <w:rPr>
          <w:sz w:val="22"/>
        </w:rPr>
      </w:pPr>
      <w:r w:rsidRPr="00C437F5">
        <w:rPr>
          <w:sz w:val="22"/>
        </w:rPr>
        <w:t>At the dedication</w:t>
      </w:r>
      <w:r w:rsidR="00EB1F45">
        <w:rPr>
          <w:sz w:val="22"/>
        </w:rPr>
        <w:t>,</w:t>
      </w:r>
      <w:r w:rsidRPr="00C437F5">
        <w:rPr>
          <w:sz w:val="22"/>
        </w:rPr>
        <w:t xml:space="preserve"> the 250</w:t>
      </w:r>
      <w:r w:rsidRPr="00C437F5">
        <w:rPr>
          <w:sz w:val="22"/>
          <w:vertAlign w:val="superscript"/>
        </w:rPr>
        <w:t>th</w:t>
      </w:r>
      <w:r w:rsidRPr="00C437F5">
        <w:rPr>
          <w:sz w:val="22"/>
        </w:rPr>
        <w:t xml:space="preserve"> had displays from the 200</w:t>
      </w:r>
      <w:r w:rsidRPr="00C437F5">
        <w:rPr>
          <w:sz w:val="22"/>
          <w:vertAlign w:val="superscript"/>
        </w:rPr>
        <w:t>th</w:t>
      </w:r>
      <w:r w:rsidRPr="00C437F5">
        <w:rPr>
          <w:sz w:val="22"/>
        </w:rPr>
        <w:t xml:space="preserve"> Anniversary celebration. </w:t>
      </w:r>
      <w:r w:rsidR="00EB1F45">
        <w:rPr>
          <w:sz w:val="22"/>
        </w:rPr>
        <w:t xml:space="preserve"> </w:t>
      </w:r>
      <w:r w:rsidRPr="00C437F5">
        <w:rPr>
          <w:sz w:val="22"/>
        </w:rPr>
        <w:t>We displayed an old dress from the 19</w:t>
      </w:r>
      <w:r w:rsidRPr="00C437F5">
        <w:rPr>
          <w:sz w:val="22"/>
          <w:vertAlign w:val="superscript"/>
        </w:rPr>
        <w:t>th</w:t>
      </w:r>
      <w:r w:rsidRPr="00C437F5">
        <w:rPr>
          <w:sz w:val="22"/>
        </w:rPr>
        <w:t xml:space="preserve"> century that was worn by Phyllis Ricardi, the Bicentennial Cookbook, the Carroll History book</w:t>
      </w:r>
      <w:r w:rsidR="00EB1F45">
        <w:rPr>
          <w:sz w:val="22"/>
        </w:rPr>
        <w:t>,</w:t>
      </w:r>
      <w:r w:rsidRPr="00C437F5">
        <w:rPr>
          <w:sz w:val="22"/>
        </w:rPr>
        <w:t xml:space="preserve"> we ran slides from the 200</w:t>
      </w:r>
      <w:r w:rsidRPr="00C437F5">
        <w:rPr>
          <w:sz w:val="22"/>
          <w:vertAlign w:val="superscript"/>
        </w:rPr>
        <w:t>th</w:t>
      </w:r>
      <w:r w:rsidRPr="00C437F5">
        <w:rPr>
          <w:sz w:val="22"/>
        </w:rPr>
        <w:t xml:space="preserve"> </w:t>
      </w:r>
      <w:r w:rsidR="00EB1F45">
        <w:rPr>
          <w:sz w:val="22"/>
        </w:rPr>
        <w:t>and</w:t>
      </w:r>
      <w:r w:rsidRPr="00C437F5">
        <w:rPr>
          <w:sz w:val="22"/>
        </w:rPr>
        <w:t xml:space="preserve"> many more items that were lent to us by the Historical Society.</w:t>
      </w:r>
    </w:p>
    <w:p w14:paraId="0BA1C191" w14:textId="578B8C33" w:rsidR="00F74CAD" w:rsidRDefault="00F74CAD" w:rsidP="00165B4F">
      <w:pPr>
        <w:rPr>
          <w:sz w:val="22"/>
        </w:rPr>
      </w:pPr>
    </w:p>
    <w:p w14:paraId="1F8E6708" w14:textId="69DE9039" w:rsidR="00F74CAD" w:rsidRDefault="00F74CAD" w:rsidP="00165B4F">
      <w:pPr>
        <w:rPr>
          <w:sz w:val="22"/>
        </w:rPr>
      </w:pPr>
      <w:r w:rsidRPr="00C437F5">
        <w:rPr>
          <w:sz w:val="22"/>
        </w:rPr>
        <w:t>The 250</w:t>
      </w:r>
      <w:r w:rsidRPr="00C437F5">
        <w:rPr>
          <w:sz w:val="22"/>
          <w:vertAlign w:val="superscript"/>
        </w:rPr>
        <w:t>th</w:t>
      </w:r>
      <w:r w:rsidRPr="00C437F5">
        <w:rPr>
          <w:sz w:val="22"/>
        </w:rPr>
        <w:t xml:space="preserve"> </w:t>
      </w:r>
      <w:r>
        <w:rPr>
          <w:sz w:val="22"/>
        </w:rPr>
        <w:t xml:space="preserve">Committee </w:t>
      </w:r>
      <w:r w:rsidRPr="00C437F5">
        <w:rPr>
          <w:sz w:val="22"/>
        </w:rPr>
        <w:t>decided to make up 3 decals.</w:t>
      </w:r>
      <w:r w:rsidR="00CE1A98">
        <w:rPr>
          <w:sz w:val="22"/>
        </w:rPr>
        <w:t xml:space="preserve">  (Examples on the back page.)</w:t>
      </w:r>
      <w:r w:rsidRPr="00C437F5">
        <w:rPr>
          <w:sz w:val="22"/>
        </w:rPr>
        <w:t xml:space="preserve"> </w:t>
      </w:r>
      <w:r>
        <w:rPr>
          <w:sz w:val="22"/>
        </w:rPr>
        <w:t xml:space="preserve"> </w:t>
      </w:r>
      <w:r w:rsidRPr="00C437F5">
        <w:rPr>
          <w:sz w:val="22"/>
        </w:rPr>
        <w:t>June Rogi</w:t>
      </w:r>
      <w:r>
        <w:rPr>
          <w:sz w:val="22"/>
        </w:rPr>
        <w:t>er</w:t>
      </w:r>
      <w:r w:rsidRPr="00C437F5">
        <w:rPr>
          <w:sz w:val="22"/>
        </w:rPr>
        <w:t xml:space="preserve"> did the designs of two decals </w:t>
      </w:r>
      <w:r>
        <w:rPr>
          <w:sz w:val="22"/>
        </w:rPr>
        <w:t xml:space="preserve">and </w:t>
      </w:r>
      <w:r w:rsidRPr="00C437F5">
        <w:rPr>
          <w:sz w:val="22"/>
        </w:rPr>
        <w:t xml:space="preserve">Caroline Belise painted a beautiful picture of the old </w:t>
      </w:r>
      <w:r>
        <w:rPr>
          <w:sz w:val="22"/>
        </w:rPr>
        <w:t>T</w:t>
      </w:r>
      <w:r w:rsidRPr="00C437F5">
        <w:rPr>
          <w:sz w:val="22"/>
        </w:rPr>
        <w:t xml:space="preserve">own </w:t>
      </w:r>
      <w:r>
        <w:rPr>
          <w:sz w:val="22"/>
        </w:rPr>
        <w:t>O</w:t>
      </w:r>
      <w:r w:rsidRPr="00C437F5">
        <w:rPr>
          <w:sz w:val="22"/>
        </w:rPr>
        <w:t xml:space="preserve">ffices that we used for the decal. </w:t>
      </w:r>
      <w:r>
        <w:rPr>
          <w:sz w:val="22"/>
        </w:rPr>
        <w:t xml:space="preserve"> </w:t>
      </w:r>
      <w:r w:rsidRPr="00C437F5">
        <w:rPr>
          <w:sz w:val="22"/>
        </w:rPr>
        <w:t xml:space="preserve">We sold them at the dedication ceremony. </w:t>
      </w:r>
      <w:r>
        <w:rPr>
          <w:sz w:val="22"/>
        </w:rPr>
        <w:t xml:space="preserve">  </w:t>
      </w:r>
      <w:r w:rsidRPr="00C437F5">
        <w:rPr>
          <w:sz w:val="22"/>
        </w:rPr>
        <w:t xml:space="preserve">You can buy them at the town office for $3.00 each. You will find pictures of the decals after this letter. </w:t>
      </w:r>
      <w:r>
        <w:rPr>
          <w:sz w:val="22"/>
        </w:rPr>
        <w:t xml:space="preserve"> </w:t>
      </w:r>
      <w:r w:rsidRPr="00C437F5">
        <w:rPr>
          <w:sz w:val="22"/>
        </w:rPr>
        <w:t>The money goes to the celebration events or to help with other ways to raise money.</w:t>
      </w:r>
      <w:r>
        <w:rPr>
          <w:sz w:val="22"/>
        </w:rPr>
        <w:t xml:space="preserve"> </w:t>
      </w:r>
      <w:r w:rsidRPr="00C437F5">
        <w:rPr>
          <w:sz w:val="22"/>
        </w:rPr>
        <w:t xml:space="preserve"> Not knowing what or when we can have events for fundraising is hampering us.</w:t>
      </w:r>
      <w:r>
        <w:rPr>
          <w:sz w:val="22"/>
        </w:rPr>
        <w:t xml:space="preserve"> </w:t>
      </w:r>
      <w:r w:rsidRPr="00C437F5">
        <w:rPr>
          <w:sz w:val="22"/>
        </w:rPr>
        <w:t xml:space="preserve"> There will be a celebration, we just don’t know how or when.</w:t>
      </w:r>
    </w:p>
    <w:p w14:paraId="0227E1F1" w14:textId="77777777" w:rsidR="00590A8D" w:rsidRPr="00C437F5" w:rsidRDefault="00590A8D" w:rsidP="00165B4F">
      <w:pPr>
        <w:rPr>
          <w:sz w:val="22"/>
        </w:rPr>
      </w:pPr>
    </w:p>
    <w:p w14:paraId="4F139C1D" w14:textId="40A17FBC" w:rsidR="006F0448" w:rsidRDefault="006F0448" w:rsidP="00165B4F">
      <w:pPr>
        <w:rPr>
          <w:sz w:val="22"/>
        </w:rPr>
      </w:pPr>
      <w:r w:rsidRPr="00C437F5">
        <w:rPr>
          <w:sz w:val="22"/>
        </w:rPr>
        <w:t xml:space="preserve">So again, we are taking time off because of </w:t>
      </w:r>
      <w:r w:rsidR="00A6480A">
        <w:rPr>
          <w:sz w:val="22"/>
        </w:rPr>
        <w:t>C</w:t>
      </w:r>
      <w:r w:rsidRPr="00C437F5">
        <w:rPr>
          <w:sz w:val="22"/>
        </w:rPr>
        <w:t>ovid.</w:t>
      </w:r>
      <w:r w:rsidR="00A6480A">
        <w:rPr>
          <w:sz w:val="22"/>
        </w:rPr>
        <w:t xml:space="preserve">  Y</w:t>
      </w:r>
      <w:r w:rsidRPr="00C437F5">
        <w:rPr>
          <w:sz w:val="22"/>
        </w:rPr>
        <w:t>ou can buy the decals thru the town offices or thru the 250</w:t>
      </w:r>
      <w:r w:rsidRPr="00C437F5">
        <w:rPr>
          <w:sz w:val="22"/>
          <w:vertAlign w:val="superscript"/>
        </w:rPr>
        <w:t>th</w:t>
      </w:r>
      <w:r w:rsidRPr="00C437F5">
        <w:rPr>
          <w:sz w:val="22"/>
        </w:rPr>
        <w:t xml:space="preserve"> Celebration email.</w:t>
      </w:r>
    </w:p>
    <w:p w14:paraId="3E58DBE8" w14:textId="77777777" w:rsidR="00590A8D" w:rsidRPr="00C437F5" w:rsidRDefault="00590A8D" w:rsidP="00165B4F">
      <w:pPr>
        <w:rPr>
          <w:sz w:val="22"/>
        </w:rPr>
      </w:pPr>
    </w:p>
    <w:p w14:paraId="71F915D1" w14:textId="77777777" w:rsidR="006F0448" w:rsidRPr="00C437F5" w:rsidRDefault="006F0448" w:rsidP="00165B4F">
      <w:pPr>
        <w:rPr>
          <w:sz w:val="22"/>
        </w:rPr>
      </w:pPr>
      <w:r w:rsidRPr="00C437F5">
        <w:rPr>
          <w:sz w:val="22"/>
        </w:rPr>
        <w:t>Than</w:t>
      </w:r>
      <w:r w:rsidR="001F5C8A">
        <w:rPr>
          <w:sz w:val="22"/>
        </w:rPr>
        <w:t>k you! Happy Holidays</w:t>
      </w:r>
      <w:r w:rsidRPr="00C437F5">
        <w:rPr>
          <w:sz w:val="22"/>
        </w:rPr>
        <w:t xml:space="preserve"> to all!</w:t>
      </w:r>
    </w:p>
    <w:p w14:paraId="7BC6D827" w14:textId="77777777" w:rsidR="006F0448" w:rsidRPr="00C437F5" w:rsidRDefault="006F0448" w:rsidP="00165B4F">
      <w:pPr>
        <w:rPr>
          <w:sz w:val="22"/>
        </w:rPr>
      </w:pPr>
      <w:r w:rsidRPr="00C437F5">
        <w:rPr>
          <w:sz w:val="22"/>
        </w:rPr>
        <w:t>The 250</w:t>
      </w:r>
      <w:r w:rsidRPr="00C437F5">
        <w:rPr>
          <w:sz w:val="22"/>
          <w:vertAlign w:val="superscript"/>
        </w:rPr>
        <w:t>th</w:t>
      </w:r>
      <w:r w:rsidRPr="00C437F5">
        <w:rPr>
          <w:sz w:val="22"/>
        </w:rPr>
        <w:t xml:space="preserve"> Celebration Committee</w:t>
      </w:r>
    </w:p>
    <w:p w14:paraId="591EAB70" w14:textId="7B6886FC" w:rsidR="006F0448" w:rsidRPr="00C437F5" w:rsidRDefault="006F0448" w:rsidP="006F0448">
      <w:pPr>
        <w:rPr>
          <w:sz w:val="22"/>
        </w:rPr>
      </w:pPr>
      <w:r w:rsidRPr="00C437F5">
        <w:rPr>
          <w:sz w:val="22"/>
        </w:rPr>
        <w:t>Carroll250th@gmail.com</w:t>
      </w:r>
    </w:p>
    <w:p w14:paraId="08A3BE4F" w14:textId="77777777" w:rsidR="006F0448" w:rsidRPr="00C437F5" w:rsidRDefault="006F0448" w:rsidP="006F0448">
      <w:pPr>
        <w:rPr>
          <w:sz w:val="22"/>
        </w:rPr>
      </w:pPr>
    </w:p>
    <w:p w14:paraId="0CC88F47" w14:textId="77777777" w:rsidR="006F0448" w:rsidRPr="00C437F5" w:rsidRDefault="006F0448" w:rsidP="006F0448">
      <w:pPr>
        <w:rPr>
          <w:sz w:val="22"/>
        </w:rPr>
      </w:pPr>
    </w:p>
    <w:p w14:paraId="052D6193" w14:textId="77777777" w:rsidR="006F0448" w:rsidRPr="00C437F5" w:rsidRDefault="006F0448" w:rsidP="006F0448">
      <w:pPr>
        <w:rPr>
          <w:sz w:val="22"/>
        </w:rPr>
      </w:pPr>
    </w:p>
    <w:p w14:paraId="39050285" w14:textId="77777777" w:rsidR="008873F2" w:rsidRPr="008873F2" w:rsidRDefault="008873F2" w:rsidP="008873F2">
      <w:pPr>
        <w:pStyle w:val="StorySubtitle"/>
        <w:rPr>
          <w:color w:val="auto"/>
          <w:sz w:val="20"/>
          <w:szCs w:val="20"/>
        </w:rPr>
      </w:pPr>
    </w:p>
    <w:p w14:paraId="103E720D" w14:textId="77777777" w:rsidR="008873F2" w:rsidRPr="008873F2" w:rsidRDefault="00FB63F7" w:rsidP="00FB63F7">
      <w:pPr>
        <w:pStyle w:val="StorySubtitle"/>
        <w:jc w:val="center"/>
        <w:rPr>
          <w:color w:val="auto"/>
          <w:sz w:val="20"/>
          <w:szCs w:val="20"/>
        </w:rPr>
      </w:pPr>
      <w:r>
        <w:rPr>
          <w:noProof/>
          <w:color w:val="auto"/>
          <w:sz w:val="20"/>
          <w:szCs w:val="20"/>
          <w:lang w:eastAsia="en-US"/>
        </w:rPr>
        <w:drawing>
          <wp:inline distT="0" distB="0" distL="0" distR="0" wp14:anchorId="781476E7" wp14:editId="44228423">
            <wp:extent cx="6172200" cy="872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pic:spPr>
                </pic:pic>
              </a:graphicData>
            </a:graphic>
          </wp:inline>
        </w:drawing>
      </w:r>
    </w:p>
    <w:p w14:paraId="2C08DCF2" w14:textId="02021BB7" w:rsidR="0031212D" w:rsidRPr="0031212D" w:rsidRDefault="00464665" w:rsidP="00D15843">
      <w:pPr>
        <w:pStyle w:val="NoSpacing"/>
        <w:jc w:val="center"/>
        <w:rPr>
          <w:sz w:val="28"/>
          <w:szCs w:val="28"/>
        </w:rPr>
      </w:pPr>
      <w:r>
        <w:rPr>
          <w:b/>
          <w:u w:val="single"/>
        </w:rPr>
        <w:t xml:space="preserve"> </w:t>
      </w:r>
    </w:p>
    <w:p w14:paraId="6B10F838" w14:textId="77777777" w:rsidR="0031212D" w:rsidRPr="00793116" w:rsidRDefault="00464665" w:rsidP="0031212D">
      <w:pPr>
        <w:pStyle w:val="Default"/>
        <w:rPr>
          <w:sz w:val="22"/>
          <w:szCs w:val="22"/>
        </w:rPr>
      </w:pPr>
      <w:r>
        <w:rPr>
          <w:sz w:val="22"/>
          <w:szCs w:val="22"/>
        </w:rPr>
        <w:t xml:space="preserve"> </w:t>
      </w:r>
    </w:p>
    <w:p w14:paraId="050F610D" w14:textId="77777777" w:rsidR="0031212D" w:rsidRPr="00793116" w:rsidRDefault="00464665" w:rsidP="0031212D">
      <w:pPr>
        <w:pStyle w:val="Default"/>
        <w:rPr>
          <w:sz w:val="22"/>
          <w:szCs w:val="22"/>
        </w:rPr>
      </w:pPr>
      <w:r>
        <w:rPr>
          <w:sz w:val="22"/>
          <w:szCs w:val="22"/>
        </w:rPr>
        <w:t xml:space="preserve"> </w:t>
      </w:r>
    </w:p>
    <w:p w14:paraId="3A0AE7FF" w14:textId="77777777" w:rsidR="005C1534" w:rsidRDefault="00464665" w:rsidP="0055059B">
      <w:pPr>
        <w:jc w:val="center"/>
        <w:rPr>
          <w:rFonts w:ascii="Times New Roman" w:hAnsi="Times New Roman" w:cs="Times New Roman"/>
          <w:b/>
          <w:sz w:val="22"/>
        </w:rPr>
      </w:pPr>
      <w:r>
        <w:rPr>
          <w:rFonts w:ascii="Times New Roman" w:hAnsi="Times New Roman" w:cs="Times New Roman"/>
          <w:b/>
          <w:sz w:val="22"/>
        </w:rPr>
        <w:t xml:space="preserve"> </w:t>
      </w:r>
    </w:p>
    <w:p w14:paraId="4F72E4EC" w14:textId="77777777" w:rsidR="00473E27" w:rsidRDefault="0097468B" w:rsidP="00473E27">
      <w:pPr>
        <w:pStyle w:val="BodyText2"/>
        <w:tabs>
          <w:tab w:val="left" w:pos="3945"/>
        </w:tabs>
        <w:rPr>
          <w:sz w:val="20"/>
        </w:rPr>
      </w:pPr>
      <w:r w:rsidRPr="00020684">
        <w:rPr>
          <w:noProof/>
          <w:sz w:val="20"/>
        </w:rPr>
        <mc:AlternateContent>
          <mc:Choice Requires="wps">
            <w:drawing>
              <wp:anchor distT="0" distB="0" distL="114300" distR="114300" simplePos="0" relativeHeight="251664384" behindDoc="1" locked="0" layoutInCell="1" allowOverlap="1" wp14:anchorId="7B34153E" wp14:editId="181FE642">
                <wp:simplePos x="0" y="0"/>
                <wp:positionH relativeFrom="margin">
                  <wp:posOffset>-6315075</wp:posOffset>
                </wp:positionH>
                <wp:positionV relativeFrom="margin">
                  <wp:posOffset>-6024880</wp:posOffset>
                </wp:positionV>
                <wp:extent cx="5876925" cy="6086475"/>
                <wp:effectExtent l="0" t="0" r="9525" b="9525"/>
                <wp:wrapTight wrapText="bothSides">
                  <wp:wrapPolygon edited="0">
                    <wp:start x="0" y="0"/>
                    <wp:lineTo x="0" y="21566"/>
                    <wp:lineTo x="21565" y="21566"/>
                    <wp:lineTo x="21565" y="0"/>
                    <wp:lineTo x="0" y="0"/>
                  </wp:wrapPolygon>
                </wp:wrapTight>
                <wp:docPr id="15" name="Rectangle 15"/>
                <wp:cNvGraphicFramePr/>
                <a:graphic xmlns:a="http://schemas.openxmlformats.org/drawingml/2006/main">
                  <a:graphicData uri="http://schemas.microsoft.com/office/word/2010/wordprocessingShape">
                    <wps:wsp>
                      <wps:cNvSpPr/>
                      <wps:spPr>
                        <a:xfrm>
                          <a:off x="0" y="0"/>
                          <a:ext cx="5876925" cy="608647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D2726" w14:textId="77777777" w:rsidR="00214EC4" w:rsidRDefault="00214EC4" w:rsidP="00E36F4E">
                            <w:pPr>
                              <w:pBdr>
                                <w:top w:val="single" w:sz="6" w:space="7" w:color="93A299" w:themeColor="accent1"/>
                              </w:pBdr>
                              <w:ind w:firstLine="0"/>
                              <w:rPr>
                                <w:rFonts w:ascii="Century Gothic" w:eastAsia="+mn-ea" w:hAnsi="Century Gothic" w:cs="+mn-cs"/>
                                <w:color w:val="000000"/>
                                <w:kern w:val="24"/>
                                <w:szCs w:val="19"/>
                              </w:rPr>
                            </w:pPr>
                          </w:p>
                          <w:p w14:paraId="2E63D42B" w14:textId="77777777" w:rsidR="00214EC4" w:rsidRDefault="00CE1A98">
                            <w:pPr>
                              <w:rPr>
                                <w:rFonts w:ascii="Century Gothic" w:eastAsia="+mn-ea" w:hAnsi="Century Gothic" w:cs="+mn-cs"/>
                                <w:color w:val="000000"/>
                                <w:kern w:val="24"/>
                                <w:szCs w:val="19"/>
                              </w:rPr>
                            </w:pPr>
                            <w:sdt>
                              <w:sdtPr>
                                <w:rPr>
                                  <w:rFonts w:ascii="Century Gothic" w:eastAsia="+mn-ea" w:hAnsi="Century Gothic" w:cs="+mn-cs"/>
                                  <w:color w:val="000000"/>
                                  <w:kern w:val="24"/>
                                  <w:szCs w:val="19"/>
                                </w:rPr>
                                <w:id w:val="-727537514"/>
                                <w:dataBinding w:prefixMappings="xmlns:ns0='http://schemas.openxmlformats.org/officeDocument/2006/extended-properties' " w:xpath="/ns0:Properties[1]/ns0:Company[1]" w:storeItemID="{6668398D-A668-4E3E-A5EB-62B293D839F1}"/>
                                <w:text/>
                              </w:sdtPr>
                              <w:sdtEndPr/>
                              <w:sdtContent>
                                <w:r w:rsidR="00E36F4E">
                                  <w:rPr>
                                    <w:rFonts w:ascii="Century Gothic" w:eastAsia="+mn-ea" w:hAnsi="Century Gothic" w:cs="+mn-cs"/>
                                    <w:color w:val="000000"/>
                                    <w:kern w:val="24"/>
                                    <w:szCs w:val="19"/>
                                  </w:rPr>
                                  <w:t xml:space="preserve"> </w:t>
                                </w:r>
                              </w:sdtContent>
                            </w:sdt>
                          </w:p>
                          <w:p w14:paraId="46CF36A9" w14:textId="77777777" w:rsidR="00214EC4" w:rsidRDefault="00E36F4E">
                            <w:pPr>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1670BE59" w14:textId="77777777" w:rsidR="00214EC4" w:rsidRDefault="00214EC4">
                            <w:pPr>
                              <w:rPr>
                                <w:rFonts w:ascii="Century Gothic" w:eastAsia="+mn-ea" w:hAnsi="Century Gothic" w:cs="+mn-cs"/>
                                <w:color w:val="000000"/>
                                <w:kern w:val="24"/>
                                <w:szCs w:val="19"/>
                              </w:rPr>
                            </w:pPr>
                          </w:p>
                          <w:p w14:paraId="7E4324B6" w14:textId="77777777" w:rsidR="00214EC4" w:rsidRDefault="00214EC4">
                            <w:pPr>
                              <w:rPr>
                                <w:rFonts w:ascii="Century Gothic" w:eastAsia="+mn-ea" w:hAnsi="Century Gothic" w:cs="+mn-cs"/>
                                <w:color w:val="000000"/>
                                <w:kern w:val="24"/>
                                <w:szCs w:val="19"/>
                              </w:rPr>
                            </w:pPr>
                          </w:p>
                          <w:p w14:paraId="70E445C9" w14:textId="77777777" w:rsidR="00214EC4" w:rsidRDefault="00214EC4">
                            <w:pPr>
                              <w:rPr>
                                <w:rFonts w:ascii="Century Gothic" w:eastAsia="+mn-ea" w:hAnsi="Century Gothic" w:cs="+mn-cs"/>
                                <w:color w:val="000000"/>
                                <w:kern w:val="24"/>
                                <w:szCs w:val="19"/>
                              </w:rPr>
                            </w:pPr>
                          </w:p>
                          <w:tbl>
                            <w:tblPr>
                              <w:tblW w:w="1500" w:type="pct"/>
                              <w:jc w:val="center"/>
                              <w:tblCellMar>
                                <w:left w:w="0" w:type="dxa"/>
                                <w:right w:w="0" w:type="dxa"/>
                              </w:tblCellMar>
                              <w:tblLook w:val="04A0" w:firstRow="1" w:lastRow="0" w:firstColumn="1" w:lastColumn="0" w:noHBand="0" w:noVBand="1"/>
                            </w:tblPr>
                            <w:tblGrid>
                              <w:gridCol w:w="2774"/>
                            </w:tblGrid>
                            <w:tr w:rsidR="00214EC4" w14:paraId="21648169" w14:textId="77777777">
                              <w:trPr>
                                <w:jc w:val="center"/>
                              </w:trPr>
                              <w:tc>
                                <w:tcPr>
                                  <w:tcW w:w="1500" w:type="pct"/>
                                  <w:noWrap/>
                                </w:tcPr>
                                <w:p w14:paraId="005630FA" w14:textId="77777777" w:rsidR="00214EC4" w:rsidRDefault="00E36F4E">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05A18B2A" w14:textId="77777777" w:rsidR="00214EC4" w:rsidRDefault="00214EC4">
                                  <w:pPr>
                                    <w:spacing w:line="240" w:lineRule="auto"/>
                                    <w:rPr>
                                      <w:rFonts w:ascii="Times New Roman" w:eastAsia="Times New Roman" w:hAnsi="Times New Roman" w:cs="Times New Roman"/>
                                      <w:sz w:val="24"/>
                                      <w:szCs w:val="24"/>
                                    </w:rPr>
                                  </w:pPr>
                                </w:p>
                              </w:tc>
                            </w:tr>
                          </w:tbl>
                          <w:p w14:paraId="27C54F01" w14:textId="77777777" w:rsidR="00214EC4" w:rsidRDefault="00214EC4">
                            <w:pPr>
                              <w:rPr>
                                <w:rFonts w:ascii="Times New Roman" w:eastAsia="Times New Roman" w:hAnsi="Times New Roman" w:cs="Times New Roman"/>
                                <w:sz w:val="24"/>
                                <w:szCs w:val="24"/>
                              </w:rPr>
                            </w:pP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153E" id="Rectangle 15" o:spid="_x0000_s1030" style="position:absolute;margin-left:-497.25pt;margin-top:-474.4pt;width:462.75pt;height:479.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" fillcolor="white [3212]" stroked="f" strokeweight=".5pt">
                <v:textbox inset="0,7.2pt,0">
                  <w:txbxContent>
                    <w:p w14:paraId="59CD2726" w14:textId="77777777" w:rsidR="00214EC4" w:rsidRDefault="00214EC4" w:rsidP="00E36F4E">
                      <w:pPr>
                        <w:pBdr>
                          <w:top w:val="single" w:sz="6" w:space="7" w:color="93A299" w:themeColor="accent1"/>
                        </w:pBdr>
                        <w:ind w:firstLine="0"/>
                        <w:rPr>
                          <w:rFonts w:ascii="Century Gothic" w:eastAsia="+mn-ea" w:hAnsi="Century Gothic" w:cs="+mn-cs"/>
                          <w:color w:val="000000"/>
                          <w:kern w:val="24"/>
                          <w:szCs w:val="19"/>
                        </w:rPr>
                      </w:pPr>
                    </w:p>
                    <w:p w14:paraId="2E63D42B" w14:textId="77777777" w:rsidR="00214EC4" w:rsidRDefault="00CE1A98">
                      <w:pPr>
                        <w:rPr>
                          <w:rFonts w:ascii="Century Gothic" w:eastAsia="+mn-ea" w:hAnsi="Century Gothic" w:cs="+mn-cs"/>
                          <w:color w:val="000000"/>
                          <w:kern w:val="24"/>
                          <w:szCs w:val="19"/>
                        </w:rPr>
                      </w:pPr>
                      <w:sdt>
                        <w:sdtPr>
                          <w:rPr>
                            <w:rFonts w:ascii="Century Gothic" w:eastAsia="+mn-ea" w:hAnsi="Century Gothic" w:cs="+mn-cs"/>
                            <w:color w:val="000000"/>
                            <w:kern w:val="24"/>
                            <w:szCs w:val="19"/>
                          </w:rPr>
                          <w:id w:val="-727537514"/>
                          <w:dataBinding w:prefixMappings="xmlns:ns0='http://schemas.openxmlformats.org/officeDocument/2006/extended-properties' " w:xpath="/ns0:Properties[1]/ns0:Company[1]" w:storeItemID="{6668398D-A668-4E3E-A5EB-62B293D839F1}"/>
                          <w:text/>
                        </w:sdtPr>
                        <w:sdtEndPr/>
                        <w:sdtContent>
                          <w:r w:rsidR="00E36F4E">
                            <w:rPr>
                              <w:rFonts w:ascii="Century Gothic" w:eastAsia="+mn-ea" w:hAnsi="Century Gothic" w:cs="+mn-cs"/>
                              <w:color w:val="000000"/>
                              <w:kern w:val="24"/>
                              <w:szCs w:val="19"/>
                            </w:rPr>
                            <w:t xml:space="preserve"> </w:t>
                          </w:r>
                        </w:sdtContent>
                      </w:sdt>
                    </w:p>
                    <w:p w14:paraId="46CF36A9" w14:textId="77777777" w:rsidR="00214EC4" w:rsidRDefault="00E36F4E">
                      <w:pPr>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1670BE59" w14:textId="77777777" w:rsidR="00214EC4" w:rsidRDefault="00214EC4">
                      <w:pPr>
                        <w:rPr>
                          <w:rFonts w:ascii="Century Gothic" w:eastAsia="+mn-ea" w:hAnsi="Century Gothic" w:cs="+mn-cs"/>
                          <w:color w:val="000000"/>
                          <w:kern w:val="24"/>
                          <w:szCs w:val="19"/>
                        </w:rPr>
                      </w:pPr>
                    </w:p>
                    <w:p w14:paraId="7E4324B6" w14:textId="77777777" w:rsidR="00214EC4" w:rsidRDefault="00214EC4">
                      <w:pPr>
                        <w:rPr>
                          <w:rFonts w:ascii="Century Gothic" w:eastAsia="+mn-ea" w:hAnsi="Century Gothic" w:cs="+mn-cs"/>
                          <w:color w:val="000000"/>
                          <w:kern w:val="24"/>
                          <w:szCs w:val="19"/>
                        </w:rPr>
                      </w:pPr>
                    </w:p>
                    <w:p w14:paraId="70E445C9" w14:textId="77777777" w:rsidR="00214EC4" w:rsidRDefault="00214EC4">
                      <w:pPr>
                        <w:rPr>
                          <w:rFonts w:ascii="Century Gothic" w:eastAsia="+mn-ea" w:hAnsi="Century Gothic" w:cs="+mn-cs"/>
                          <w:color w:val="000000"/>
                          <w:kern w:val="24"/>
                          <w:szCs w:val="19"/>
                        </w:rPr>
                      </w:pPr>
                    </w:p>
                    <w:tbl>
                      <w:tblPr>
                        <w:tblW w:w="1500" w:type="pct"/>
                        <w:jc w:val="center"/>
                        <w:tblCellMar>
                          <w:left w:w="0" w:type="dxa"/>
                          <w:right w:w="0" w:type="dxa"/>
                        </w:tblCellMar>
                        <w:tblLook w:val="04A0" w:firstRow="1" w:lastRow="0" w:firstColumn="1" w:lastColumn="0" w:noHBand="0" w:noVBand="1"/>
                      </w:tblPr>
                      <w:tblGrid>
                        <w:gridCol w:w="2774"/>
                      </w:tblGrid>
                      <w:tr w:rsidR="00214EC4" w14:paraId="21648169" w14:textId="77777777">
                        <w:trPr>
                          <w:jc w:val="center"/>
                        </w:trPr>
                        <w:tc>
                          <w:tcPr>
                            <w:tcW w:w="1500" w:type="pct"/>
                            <w:noWrap/>
                          </w:tcPr>
                          <w:p w14:paraId="005630FA" w14:textId="77777777" w:rsidR="00214EC4" w:rsidRDefault="00E36F4E">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 xml:space="preserve"> </w:t>
                            </w:r>
                          </w:p>
                          <w:p w14:paraId="05A18B2A" w14:textId="77777777" w:rsidR="00214EC4" w:rsidRDefault="00214EC4">
                            <w:pPr>
                              <w:spacing w:line="240" w:lineRule="auto"/>
                              <w:rPr>
                                <w:rFonts w:ascii="Times New Roman" w:eastAsia="Times New Roman" w:hAnsi="Times New Roman" w:cs="Times New Roman"/>
                                <w:sz w:val="24"/>
                                <w:szCs w:val="24"/>
                              </w:rPr>
                            </w:pPr>
                          </w:p>
                        </w:tc>
                      </w:tr>
                    </w:tbl>
                    <w:p w14:paraId="27C54F01" w14:textId="77777777" w:rsidR="00214EC4" w:rsidRDefault="00214EC4">
                      <w:pPr>
                        <w:rPr>
                          <w:rFonts w:ascii="Times New Roman" w:eastAsia="Times New Roman" w:hAnsi="Times New Roman" w:cs="Times New Roman"/>
                          <w:sz w:val="24"/>
                          <w:szCs w:val="24"/>
                        </w:rPr>
                      </w:pPr>
                    </w:p>
                  </w:txbxContent>
                </v:textbox>
                <w10:wrap type="tight" anchorx="margin" anchory="margin"/>
              </v:rect>
            </w:pict>
          </mc:Fallback>
        </mc:AlternateContent>
      </w:r>
    </w:p>
    <w:p w14:paraId="05C50FEC" w14:textId="77777777" w:rsidR="00473E27" w:rsidRDefault="00473E27" w:rsidP="00473E27">
      <w:pPr>
        <w:pStyle w:val="BodyText2"/>
        <w:jc w:val="center"/>
        <w:rPr>
          <w:sz w:val="20"/>
        </w:rPr>
      </w:pPr>
    </w:p>
    <w:p w14:paraId="74009092" w14:textId="77777777" w:rsidR="000C5ABA" w:rsidRDefault="000C5ABA" w:rsidP="000C5ABA">
      <w:pPr>
        <w:ind w:firstLine="0"/>
        <w:rPr>
          <w:color w:val="564B3C" w:themeColor="text2"/>
          <w:sz w:val="21"/>
          <w:szCs w:val="21"/>
        </w:rPr>
      </w:pPr>
    </w:p>
    <w:p w14:paraId="54B727F3" w14:textId="77777777" w:rsidR="00473E27" w:rsidRDefault="00473E27" w:rsidP="00473E27">
      <w:pPr>
        <w:pStyle w:val="BodyText2"/>
        <w:jc w:val="center"/>
        <w:rPr>
          <w:sz w:val="20"/>
        </w:rPr>
      </w:pPr>
    </w:p>
    <w:p w14:paraId="1184794F" w14:textId="77777777" w:rsidR="00A03DBC" w:rsidRDefault="00A03DBC" w:rsidP="003D6B9B">
      <w:pPr>
        <w:ind w:firstLine="0"/>
        <w:rPr>
          <w:rFonts w:ascii="Times New Roman" w:hAnsi="Times New Roman" w:cs="Times New Roman"/>
          <w:b/>
          <w:sz w:val="20"/>
          <w:szCs w:val="20"/>
        </w:rPr>
      </w:pPr>
    </w:p>
    <w:p w14:paraId="222E91FC" w14:textId="77777777" w:rsidR="00F00D80" w:rsidRDefault="00464665" w:rsidP="00A03DBC">
      <w:pPr>
        <w:jc w:val="center"/>
        <w:rPr>
          <w:rFonts w:ascii="Times New Roman" w:hAnsi="Times New Roman" w:cs="Times New Roman"/>
          <w:b/>
          <w:sz w:val="20"/>
          <w:szCs w:val="20"/>
        </w:rPr>
      </w:pPr>
      <w:r>
        <w:rPr>
          <w:rFonts w:ascii="Times New Roman" w:hAnsi="Times New Roman" w:cs="Times New Roman"/>
          <w:b/>
          <w:sz w:val="20"/>
          <w:szCs w:val="20"/>
        </w:rPr>
        <w:t xml:space="preserve"> </w:t>
      </w:r>
    </w:p>
    <w:p w14:paraId="6FA3328E" w14:textId="77777777" w:rsidR="000C5ABA" w:rsidRDefault="00464665">
      <w:pPr>
        <w:rPr>
          <w:rFonts w:ascii="Times New Roman" w:hAnsi="Times New Roman" w:cs="Times New Roman"/>
          <w:noProof/>
          <w:sz w:val="20"/>
          <w:szCs w:val="20"/>
          <w:lang w:eastAsia="en-US"/>
        </w:rPr>
      </w:pPr>
      <w:r>
        <w:rPr>
          <w:rFonts w:ascii="Times New Roman" w:hAnsi="Times New Roman" w:cs="Times New Roman"/>
          <w:sz w:val="20"/>
          <w:szCs w:val="20"/>
        </w:rPr>
        <w:t xml:space="preserve"> </w:t>
      </w:r>
    </w:p>
    <w:p w14:paraId="62D772C3" w14:textId="77777777" w:rsidR="000C5ABA" w:rsidRDefault="000C5ABA">
      <w:pPr>
        <w:rPr>
          <w:rFonts w:ascii="Times New Roman" w:hAnsi="Times New Roman" w:cs="Times New Roman"/>
          <w:noProof/>
          <w:sz w:val="20"/>
          <w:szCs w:val="20"/>
          <w:lang w:eastAsia="en-US"/>
        </w:rPr>
      </w:pPr>
    </w:p>
    <w:p w14:paraId="7E5A825F" w14:textId="77777777" w:rsidR="000C5ABA" w:rsidRDefault="000C5ABA">
      <w:pPr>
        <w:rPr>
          <w:rFonts w:ascii="Times New Roman" w:hAnsi="Times New Roman" w:cs="Times New Roman"/>
          <w:noProof/>
          <w:sz w:val="20"/>
          <w:szCs w:val="20"/>
          <w:lang w:eastAsia="en-US"/>
        </w:rPr>
      </w:pPr>
    </w:p>
    <w:p w14:paraId="7148670D" w14:textId="77777777" w:rsidR="00214EC4" w:rsidRPr="00020684" w:rsidRDefault="00214EC4">
      <w:pPr>
        <w:rPr>
          <w:sz w:val="20"/>
          <w:szCs w:val="20"/>
        </w:rPr>
      </w:pPr>
    </w:p>
    <w:sectPr w:rsidR="00214EC4" w:rsidRPr="00020684" w:rsidSect="00A03DBC">
      <w:headerReference w:type="defaul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A62C4" w14:textId="77777777" w:rsidR="001A42E0" w:rsidRDefault="001A42E0">
      <w:r>
        <w:separator/>
      </w:r>
    </w:p>
  </w:endnote>
  <w:endnote w:type="continuationSeparator" w:id="0">
    <w:p w14:paraId="63FE1ABC" w14:textId="77777777" w:rsidR="001A42E0" w:rsidRDefault="001A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AmerType Md BT">
    <w:altName w:val="Century"/>
    <w:charset w:val="00"/>
    <w:family w:val="roman"/>
    <w:pitch w:val="variable"/>
    <w:sig w:usb0="00000007" w:usb1="00000000" w:usb2="00000000" w:usb3="00000000" w:csb0="00000011"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139D6" w14:textId="77777777" w:rsidR="001A42E0" w:rsidRDefault="001A42E0">
      <w:r>
        <w:separator/>
      </w:r>
    </w:p>
  </w:footnote>
  <w:footnote w:type="continuationSeparator" w:id="0">
    <w:p w14:paraId="2D0E1B37" w14:textId="77777777" w:rsidR="001A42E0" w:rsidRDefault="001A4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22F2C" w14:textId="77777777" w:rsidR="00214EC4" w:rsidRDefault="00DF2101">
    <w:pPr>
      <w:pStyle w:val="Header"/>
    </w:pPr>
    <w:r>
      <w:rPr>
        <w:noProof/>
        <w:lang w:eastAsia="en-US"/>
      </w:rPr>
      <mc:AlternateContent>
        <mc:Choice Requires="wps">
          <w:drawing>
            <wp:anchor distT="0" distB="0" distL="114300" distR="114300" simplePos="0" relativeHeight="251664384" behindDoc="0" locked="0" layoutInCell="1" allowOverlap="1" wp14:anchorId="5204853A" wp14:editId="1277D82B">
              <wp:simplePos x="0" y="0"/>
              <wp:positionH relativeFrom="margin">
                <wp:align>center</wp:align>
              </wp:positionH>
              <mc:AlternateContent>
                <mc:Choice Requires="wp14">
                  <wp:positionV relativeFrom="topMargin">
                    <wp14:pctPosVOffset>75000</wp14:pctPosVOffset>
                  </wp:positionV>
                </mc:Choice>
                <mc:Fallback>
                  <wp:positionV relativeFrom="page">
                    <wp:posOffset>342900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7412B757"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mc:Fallback>
      </mc:AlternateContent>
    </w:r>
    <w:r>
      <w:rPr>
        <w:noProof/>
        <w:lang w:eastAsia="en-US"/>
      </w:rPr>
      <mc:AlternateContent>
        <mc:Choice Requires="wps">
          <w:drawing>
            <wp:anchor distT="0" distB="0" distL="114300" distR="114300" simplePos="0" relativeHeight="251665408" behindDoc="0" locked="0" layoutInCell="1" allowOverlap="1" wp14:anchorId="1AAC91C9" wp14:editId="69618D48">
              <wp:simplePos x="0" y="0"/>
              <wp:positionH relativeFrom="margin">
                <wp:align>center</wp:align>
              </wp:positionH>
              <mc:AlternateContent>
                <mc:Choice Requires="wp14">
                  <wp:positionV relativeFrom="topMargin">
                    <wp14:pctPosVOffset>45000</wp14:pctPosVOffset>
                  </wp:positionV>
                </mc:Choice>
                <mc:Fallback>
                  <wp:positionV relativeFrom="page">
                    <wp:posOffset>205740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20140048"/>
                            <w:dataBinding w:prefixMappings="xmlns:ns0='http://schemas.openxmlformats.org/officeDocument/2006/extended-properties' " w:xpath="/ns0:Properties[1]/ns0:Company[1]" w:storeItemID="{6668398D-A668-4E3E-A5EB-62B293D839F1}"/>
                            <w:text/>
                          </w:sdtPr>
                          <w:sdtEndPr/>
                          <w:sdtContent>
                            <w:p w14:paraId="2E029643" w14:textId="77777777" w:rsidR="00214EC4" w:rsidRDefault="00E36F4E">
                              <w:pPr>
                                <w:jc w:val="center"/>
                              </w:pPr>
                              <w:r>
                                <w:t xml:space="preserve"> </w:t>
                              </w:r>
                            </w:p>
                          </w:sdtContent>
                        </w:sdt>
                        <w:p w14:paraId="344B4868" w14:textId="77777777" w:rsidR="00214EC4" w:rsidRDefault="00214EC4"/>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1AAC91C9" id="_x0000_t202" coordsize="21600,21600" o:spt="202" path="m,l,21600r21600,l21600,xe">
              <v:stroke joinstyle="miter"/>
              <v:path gradientshapeok="t" o:connecttype="rect"/>
            </v:shapetype>
            <v:shape id="Subtitle 2" o:spid="_x0000_s1031"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" filled="f" stroked="f">
              <v:textbox inset="2.53903mm,1.2695mm,2.53903mm,1.2695mm">
                <w:txbxContent>
                  <w:sdt>
                    <w:sdtPr>
                      <w:id w:val="-220140048"/>
                      <w:dataBinding w:prefixMappings="xmlns:ns0='http://schemas.openxmlformats.org/officeDocument/2006/extended-properties' " w:xpath="/ns0:Properties[1]/ns0:Company[1]" w:storeItemID="{6668398D-A668-4E3E-A5EB-62B293D839F1}"/>
                      <w:text/>
                    </w:sdtPr>
                    <w:sdtEndPr/>
                    <w:sdtContent>
                      <w:p w14:paraId="2E029643" w14:textId="77777777" w:rsidR="00214EC4" w:rsidRDefault="00E36F4E">
                        <w:pPr>
                          <w:jc w:val="center"/>
                        </w:pPr>
                        <w:r>
                          <w:t xml:space="preserve"> </w:t>
                        </w:r>
                      </w:p>
                    </w:sdtContent>
                  </w:sdt>
                  <w:p w14:paraId="344B4868" w14:textId="77777777" w:rsidR="00214EC4" w:rsidRDefault="00214EC4"/>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7EB1"/>
    <w:multiLevelType w:val="multilevel"/>
    <w:tmpl w:val="5ADC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C199C"/>
    <w:multiLevelType w:val="multilevel"/>
    <w:tmpl w:val="6E4A6DA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 w15:restartNumberingAfterBreak="0">
    <w:nsid w:val="21946BF9"/>
    <w:multiLevelType w:val="multilevel"/>
    <w:tmpl w:val="180E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30AC7"/>
    <w:multiLevelType w:val="multilevel"/>
    <w:tmpl w:val="5AE0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833514"/>
    <w:multiLevelType w:val="hybridMultilevel"/>
    <w:tmpl w:val="DF58E92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542970DD"/>
    <w:multiLevelType w:val="hybridMultilevel"/>
    <w:tmpl w:val="87E001D4"/>
    <w:lvl w:ilvl="0" w:tplc="8DC8A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D87C1E"/>
    <w:multiLevelType w:val="multilevel"/>
    <w:tmpl w:val="A4C49C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2"/>
  </w:num>
  <w:num w:numId="3">
    <w:abstractNumId w:val="6"/>
  </w:num>
  <w:num w:numId="4">
    <w:abstractNumId w:val="5"/>
  </w:num>
  <w:num w:numId="5">
    <w:abstractNumId w:val="4"/>
  </w:num>
  <w:num w:numId="6">
    <w:abstractNumId w:val="3"/>
  </w:num>
  <w:num w:numId="7">
    <w:abstractNumId w:val="0"/>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AAD"/>
    <w:rsid w:val="00013AF4"/>
    <w:rsid w:val="0001474B"/>
    <w:rsid w:val="0001751C"/>
    <w:rsid w:val="00020684"/>
    <w:rsid w:val="00040B80"/>
    <w:rsid w:val="000529CF"/>
    <w:rsid w:val="00076B29"/>
    <w:rsid w:val="00096E3F"/>
    <w:rsid w:val="000A58E1"/>
    <w:rsid w:val="000C4EA4"/>
    <w:rsid w:val="000C4F2B"/>
    <w:rsid w:val="000C5ABA"/>
    <w:rsid w:val="000D69A4"/>
    <w:rsid w:val="000F2E84"/>
    <w:rsid w:val="001019B4"/>
    <w:rsid w:val="00110E8F"/>
    <w:rsid w:val="00131708"/>
    <w:rsid w:val="0013564A"/>
    <w:rsid w:val="00153508"/>
    <w:rsid w:val="00160FDC"/>
    <w:rsid w:val="00163638"/>
    <w:rsid w:val="00165B4F"/>
    <w:rsid w:val="0016689C"/>
    <w:rsid w:val="001706EA"/>
    <w:rsid w:val="00171E8A"/>
    <w:rsid w:val="001914CC"/>
    <w:rsid w:val="001A1BEA"/>
    <w:rsid w:val="001A42E0"/>
    <w:rsid w:val="001B39F8"/>
    <w:rsid w:val="001E754B"/>
    <w:rsid w:val="001F5C8A"/>
    <w:rsid w:val="001F7CB0"/>
    <w:rsid w:val="0020048F"/>
    <w:rsid w:val="00210FA3"/>
    <w:rsid w:val="00214A40"/>
    <w:rsid w:val="00214EC4"/>
    <w:rsid w:val="002216F7"/>
    <w:rsid w:val="00231DC1"/>
    <w:rsid w:val="00233B95"/>
    <w:rsid w:val="00236F56"/>
    <w:rsid w:val="00240AC4"/>
    <w:rsid w:val="00241C00"/>
    <w:rsid w:val="00245AD6"/>
    <w:rsid w:val="00264710"/>
    <w:rsid w:val="0027514E"/>
    <w:rsid w:val="00280F56"/>
    <w:rsid w:val="002C1118"/>
    <w:rsid w:val="002F1EA0"/>
    <w:rsid w:val="00301D0C"/>
    <w:rsid w:val="0031212D"/>
    <w:rsid w:val="00321998"/>
    <w:rsid w:val="00343603"/>
    <w:rsid w:val="00344617"/>
    <w:rsid w:val="00344F0F"/>
    <w:rsid w:val="00352D56"/>
    <w:rsid w:val="00361914"/>
    <w:rsid w:val="00363D7C"/>
    <w:rsid w:val="00367C97"/>
    <w:rsid w:val="003A5C6A"/>
    <w:rsid w:val="003B7F5C"/>
    <w:rsid w:val="003D6B9B"/>
    <w:rsid w:val="003E0528"/>
    <w:rsid w:val="003E0D76"/>
    <w:rsid w:val="003E2E4B"/>
    <w:rsid w:val="003F2EEA"/>
    <w:rsid w:val="003F48CA"/>
    <w:rsid w:val="003F68C9"/>
    <w:rsid w:val="003F6B10"/>
    <w:rsid w:val="00401D69"/>
    <w:rsid w:val="004158B2"/>
    <w:rsid w:val="00424D45"/>
    <w:rsid w:val="00430C4F"/>
    <w:rsid w:val="0043304B"/>
    <w:rsid w:val="00434FCF"/>
    <w:rsid w:val="00443BB7"/>
    <w:rsid w:val="004452D0"/>
    <w:rsid w:val="00464665"/>
    <w:rsid w:val="0046532F"/>
    <w:rsid w:val="00472E7A"/>
    <w:rsid w:val="00473E27"/>
    <w:rsid w:val="00474C19"/>
    <w:rsid w:val="00495912"/>
    <w:rsid w:val="004A5DDA"/>
    <w:rsid w:val="004B3A4F"/>
    <w:rsid w:val="004B5FFF"/>
    <w:rsid w:val="004E1059"/>
    <w:rsid w:val="004E263B"/>
    <w:rsid w:val="004E4290"/>
    <w:rsid w:val="004E707D"/>
    <w:rsid w:val="00500CB3"/>
    <w:rsid w:val="00515BED"/>
    <w:rsid w:val="0052442D"/>
    <w:rsid w:val="00525619"/>
    <w:rsid w:val="0055059B"/>
    <w:rsid w:val="00566FDE"/>
    <w:rsid w:val="00572A1F"/>
    <w:rsid w:val="005805C7"/>
    <w:rsid w:val="00590A8D"/>
    <w:rsid w:val="00591912"/>
    <w:rsid w:val="0059405E"/>
    <w:rsid w:val="005C1534"/>
    <w:rsid w:val="005D5F9E"/>
    <w:rsid w:val="005F2101"/>
    <w:rsid w:val="005F4269"/>
    <w:rsid w:val="00605880"/>
    <w:rsid w:val="006109DC"/>
    <w:rsid w:val="00635A7C"/>
    <w:rsid w:val="00663496"/>
    <w:rsid w:val="00676E21"/>
    <w:rsid w:val="00687CA9"/>
    <w:rsid w:val="00692E84"/>
    <w:rsid w:val="006B4B42"/>
    <w:rsid w:val="006B749A"/>
    <w:rsid w:val="006F0448"/>
    <w:rsid w:val="00704137"/>
    <w:rsid w:val="00706816"/>
    <w:rsid w:val="007077AB"/>
    <w:rsid w:val="00716D0D"/>
    <w:rsid w:val="00735451"/>
    <w:rsid w:val="00744CA3"/>
    <w:rsid w:val="00774468"/>
    <w:rsid w:val="00781187"/>
    <w:rsid w:val="007912B8"/>
    <w:rsid w:val="00792486"/>
    <w:rsid w:val="00793116"/>
    <w:rsid w:val="007948FB"/>
    <w:rsid w:val="007A2241"/>
    <w:rsid w:val="007A2AA4"/>
    <w:rsid w:val="007A5718"/>
    <w:rsid w:val="007B1538"/>
    <w:rsid w:val="007C1945"/>
    <w:rsid w:val="007C1E2B"/>
    <w:rsid w:val="007E0D18"/>
    <w:rsid w:val="007E76A3"/>
    <w:rsid w:val="007F7EA4"/>
    <w:rsid w:val="00854A5E"/>
    <w:rsid w:val="00857C25"/>
    <w:rsid w:val="008610B6"/>
    <w:rsid w:val="00886266"/>
    <w:rsid w:val="008873F2"/>
    <w:rsid w:val="00896141"/>
    <w:rsid w:val="008B035C"/>
    <w:rsid w:val="008B2C1C"/>
    <w:rsid w:val="008B5A23"/>
    <w:rsid w:val="008F2D06"/>
    <w:rsid w:val="008F7A7A"/>
    <w:rsid w:val="00911B81"/>
    <w:rsid w:val="009121DD"/>
    <w:rsid w:val="00931113"/>
    <w:rsid w:val="00935DB4"/>
    <w:rsid w:val="00941AAD"/>
    <w:rsid w:val="00955ABC"/>
    <w:rsid w:val="0096793C"/>
    <w:rsid w:val="009725CD"/>
    <w:rsid w:val="009726EA"/>
    <w:rsid w:val="0097468B"/>
    <w:rsid w:val="00997424"/>
    <w:rsid w:val="009A7FDC"/>
    <w:rsid w:val="009F534D"/>
    <w:rsid w:val="00A03DBC"/>
    <w:rsid w:val="00A06686"/>
    <w:rsid w:val="00A132BC"/>
    <w:rsid w:val="00A305EA"/>
    <w:rsid w:val="00A46C6B"/>
    <w:rsid w:val="00A6480A"/>
    <w:rsid w:val="00A90CE0"/>
    <w:rsid w:val="00A933E5"/>
    <w:rsid w:val="00A9617B"/>
    <w:rsid w:val="00AA51B5"/>
    <w:rsid w:val="00AC3B68"/>
    <w:rsid w:val="00AC700F"/>
    <w:rsid w:val="00AD0743"/>
    <w:rsid w:val="00AD35FA"/>
    <w:rsid w:val="00AF20E6"/>
    <w:rsid w:val="00B13503"/>
    <w:rsid w:val="00B24138"/>
    <w:rsid w:val="00B30016"/>
    <w:rsid w:val="00B30CF4"/>
    <w:rsid w:val="00B31F58"/>
    <w:rsid w:val="00B44C17"/>
    <w:rsid w:val="00B53A76"/>
    <w:rsid w:val="00B64C0D"/>
    <w:rsid w:val="00B66801"/>
    <w:rsid w:val="00B71038"/>
    <w:rsid w:val="00B82E97"/>
    <w:rsid w:val="00BB0ABD"/>
    <w:rsid w:val="00BC62E3"/>
    <w:rsid w:val="00BD25E6"/>
    <w:rsid w:val="00BD3DAD"/>
    <w:rsid w:val="00BE3D8B"/>
    <w:rsid w:val="00BF34F5"/>
    <w:rsid w:val="00C21271"/>
    <w:rsid w:val="00C24D1F"/>
    <w:rsid w:val="00C33221"/>
    <w:rsid w:val="00C352AE"/>
    <w:rsid w:val="00C409A5"/>
    <w:rsid w:val="00C4207A"/>
    <w:rsid w:val="00C546D6"/>
    <w:rsid w:val="00C609D2"/>
    <w:rsid w:val="00C97390"/>
    <w:rsid w:val="00CA19DB"/>
    <w:rsid w:val="00CB146D"/>
    <w:rsid w:val="00CC4EE9"/>
    <w:rsid w:val="00CD5DAA"/>
    <w:rsid w:val="00CE1A98"/>
    <w:rsid w:val="00CE60D7"/>
    <w:rsid w:val="00CF1DEC"/>
    <w:rsid w:val="00CF328C"/>
    <w:rsid w:val="00D10550"/>
    <w:rsid w:val="00D12F91"/>
    <w:rsid w:val="00D146C9"/>
    <w:rsid w:val="00D15843"/>
    <w:rsid w:val="00D261B5"/>
    <w:rsid w:val="00D43677"/>
    <w:rsid w:val="00D52712"/>
    <w:rsid w:val="00D5364B"/>
    <w:rsid w:val="00D649AB"/>
    <w:rsid w:val="00D65FB4"/>
    <w:rsid w:val="00D81F2E"/>
    <w:rsid w:val="00D9262C"/>
    <w:rsid w:val="00D92655"/>
    <w:rsid w:val="00D96467"/>
    <w:rsid w:val="00DC62E7"/>
    <w:rsid w:val="00DE3473"/>
    <w:rsid w:val="00DF2101"/>
    <w:rsid w:val="00DF3AE9"/>
    <w:rsid w:val="00E02C8F"/>
    <w:rsid w:val="00E112C4"/>
    <w:rsid w:val="00E1244F"/>
    <w:rsid w:val="00E15C07"/>
    <w:rsid w:val="00E36F4E"/>
    <w:rsid w:val="00E44C56"/>
    <w:rsid w:val="00E465E1"/>
    <w:rsid w:val="00E55B67"/>
    <w:rsid w:val="00E6600F"/>
    <w:rsid w:val="00E711C1"/>
    <w:rsid w:val="00E717B5"/>
    <w:rsid w:val="00E973AC"/>
    <w:rsid w:val="00EA791D"/>
    <w:rsid w:val="00EB1F45"/>
    <w:rsid w:val="00EB1FB6"/>
    <w:rsid w:val="00EB58E6"/>
    <w:rsid w:val="00EC0F64"/>
    <w:rsid w:val="00EC3095"/>
    <w:rsid w:val="00EC55C0"/>
    <w:rsid w:val="00EF2D45"/>
    <w:rsid w:val="00F00D80"/>
    <w:rsid w:val="00F03D39"/>
    <w:rsid w:val="00F13BB8"/>
    <w:rsid w:val="00F1768C"/>
    <w:rsid w:val="00F42C46"/>
    <w:rsid w:val="00F65B32"/>
    <w:rsid w:val="00F66641"/>
    <w:rsid w:val="00F67E78"/>
    <w:rsid w:val="00F70441"/>
    <w:rsid w:val="00F74CAD"/>
    <w:rsid w:val="00F81A4C"/>
    <w:rsid w:val="00F837D6"/>
    <w:rsid w:val="00F92B70"/>
    <w:rsid w:val="00FA5B37"/>
    <w:rsid w:val="00FB63F7"/>
    <w:rsid w:val="00FC1C96"/>
    <w:rsid w:val="00FC5C81"/>
    <w:rsid w:val="00FE6C0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FE9151"/>
  <w15:docId w15:val="{5079CF0A-253E-4D0E-9F95-6BF416BF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941AAD"/>
    <w:rPr>
      <w:color w:val="CCCC00" w:themeColor="hyperlink"/>
      <w:u w:val="single"/>
    </w:rPr>
  </w:style>
  <w:style w:type="paragraph" w:styleId="BodyText">
    <w:name w:val="Body Text"/>
    <w:basedOn w:val="Normal"/>
    <w:link w:val="BodyTextChar"/>
    <w:rsid w:val="00D52712"/>
    <w:pPr>
      <w:spacing w:line="240" w:lineRule="auto"/>
      <w:ind w:firstLine="0"/>
    </w:pPr>
    <w:rPr>
      <w:rFonts w:ascii="Times New Roman" w:eastAsia="Times New Roman" w:hAnsi="Times New Roman" w:cs="Times New Roman"/>
      <w:sz w:val="48"/>
      <w:szCs w:val="20"/>
      <w:lang w:eastAsia="en-US"/>
    </w:rPr>
  </w:style>
  <w:style w:type="character" w:customStyle="1" w:styleId="BodyTextChar">
    <w:name w:val="Body Text Char"/>
    <w:basedOn w:val="DefaultParagraphFont"/>
    <w:link w:val="BodyText"/>
    <w:rsid w:val="00D52712"/>
    <w:rPr>
      <w:rFonts w:ascii="Times New Roman" w:eastAsia="Times New Roman" w:hAnsi="Times New Roman" w:cs="Times New Roman"/>
      <w:sz w:val="48"/>
      <w:szCs w:val="20"/>
      <w:lang w:eastAsia="en-US"/>
    </w:rPr>
  </w:style>
  <w:style w:type="paragraph" w:styleId="BodyText2">
    <w:name w:val="Body Text 2"/>
    <w:basedOn w:val="Normal"/>
    <w:link w:val="BodyText2Char"/>
    <w:rsid w:val="00D52712"/>
    <w:pPr>
      <w:spacing w:line="240" w:lineRule="auto"/>
      <w:ind w:firstLine="0"/>
    </w:pPr>
    <w:rPr>
      <w:rFonts w:ascii="AmerType Md BT" w:eastAsia="Times New Roman" w:hAnsi="AmerType Md BT" w:cs="Times New Roman"/>
      <w:b/>
      <w:sz w:val="72"/>
      <w:szCs w:val="20"/>
      <w:lang w:eastAsia="en-US"/>
    </w:rPr>
  </w:style>
  <w:style w:type="character" w:customStyle="1" w:styleId="BodyText2Char">
    <w:name w:val="Body Text 2 Char"/>
    <w:basedOn w:val="DefaultParagraphFont"/>
    <w:link w:val="BodyText2"/>
    <w:rsid w:val="00D52712"/>
    <w:rPr>
      <w:rFonts w:ascii="AmerType Md BT" w:eastAsia="Times New Roman" w:hAnsi="AmerType Md BT" w:cs="Times New Roman"/>
      <w:b/>
      <w:sz w:val="72"/>
      <w:szCs w:val="20"/>
      <w:lang w:eastAsia="en-US"/>
    </w:rPr>
  </w:style>
  <w:style w:type="paragraph" w:customStyle="1" w:styleId="Default">
    <w:name w:val="Default"/>
    <w:rsid w:val="0031212D"/>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972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048286">
      <w:bodyDiv w:val="1"/>
      <w:marLeft w:val="0"/>
      <w:marRight w:val="0"/>
      <w:marTop w:val="0"/>
      <w:marBottom w:val="0"/>
      <w:divBdr>
        <w:top w:val="none" w:sz="0" w:space="0" w:color="auto"/>
        <w:left w:val="none" w:sz="0" w:space="0" w:color="auto"/>
        <w:bottom w:val="none" w:sz="0" w:space="0" w:color="auto"/>
        <w:right w:val="none" w:sz="0" w:space="0" w:color="auto"/>
      </w:divBdr>
      <w:divsChild>
        <w:div w:id="1006633872">
          <w:marLeft w:val="0"/>
          <w:marRight w:val="0"/>
          <w:marTop w:val="0"/>
          <w:marBottom w:val="0"/>
          <w:divBdr>
            <w:top w:val="none" w:sz="0" w:space="0" w:color="auto"/>
            <w:left w:val="none" w:sz="0" w:space="0" w:color="auto"/>
            <w:bottom w:val="none" w:sz="0" w:space="0" w:color="auto"/>
            <w:right w:val="none" w:sz="0" w:space="0" w:color="auto"/>
          </w:divBdr>
          <w:divsChild>
            <w:div w:id="1195264857">
              <w:marLeft w:val="0"/>
              <w:marRight w:val="0"/>
              <w:marTop w:val="0"/>
              <w:marBottom w:val="0"/>
              <w:divBdr>
                <w:top w:val="none" w:sz="0" w:space="0" w:color="auto"/>
                <w:left w:val="none" w:sz="0" w:space="0" w:color="auto"/>
                <w:bottom w:val="none" w:sz="0" w:space="0" w:color="auto"/>
                <w:right w:val="none" w:sz="0" w:space="0" w:color="auto"/>
              </w:divBdr>
              <w:divsChild>
                <w:div w:id="40176308">
                  <w:marLeft w:val="0"/>
                  <w:marRight w:val="0"/>
                  <w:marTop w:val="0"/>
                  <w:marBottom w:val="0"/>
                  <w:divBdr>
                    <w:top w:val="none" w:sz="0" w:space="0" w:color="auto"/>
                    <w:left w:val="none" w:sz="0" w:space="0" w:color="auto"/>
                    <w:bottom w:val="none" w:sz="0" w:space="0" w:color="auto"/>
                    <w:right w:val="none" w:sz="0" w:space="0" w:color="auto"/>
                  </w:divBdr>
                  <w:divsChild>
                    <w:div w:id="1443380035">
                      <w:marLeft w:val="0"/>
                      <w:marRight w:val="0"/>
                      <w:marTop w:val="0"/>
                      <w:marBottom w:val="0"/>
                      <w:divBdr>
                        <w:top w:val="none" w:sz="0" w:space="0" w:color="auto"/>
                        <w:left w:val="none" w:sz="0" w:space="0" w:color="auto"/>
                        <w:bottom w:val="none" w:sz="0" w:space="0" w:color="auto"/>
                        <w:right w:val="none" w:sz="0" w:space="0" w:color="auto"/>
                      </w:divBdr>
                      <w:divsChild>
                        <w:div w:id="1104690128">
                          <w:marLeft w:val="0"/>
                          <w:marRight w:val="0"/>
                          <w:marTop w:val="0"/>
                          <w:marBottom w:val="0"/>
                          <w:divBdr>
                            <w:top w:val="none" w:sz="0" w:space="0" w:color="auto"/>
                            <w:left w:val="none" w:sz="0" w:space="0" w:color="auto"/>
                            <w:bottom w:val="none" w:sz="0" w:space="0" w:color="auto"/>
                            <w:right w:val="none" w:sz="0" w:space="0" w:color="auto"/>
                          </w:divBdr>
                          <w:divsChild>
                            <w:div w:id="990065716">
                              <w:marLeft w:val="0"/>
                              <w:marRight w:val="0"/>
                              <w:marTop w:val="0"/>
                              <w:marBottom w:val="0"/>
                              <w:divBdr>
                                <w:top w:val="none" w:sz="0" w:space="0" w:color="auto"/>
                                <w:left w:val="none" w:sz="0" w:space="0" w:color="auto"/>
                                <w:bottom w:val="none" w:sz="0" w:space="0" w:color="auto"/>
                                <w:right w:val="none" w:sz="0" w:space="0" w:color="auto"/>
                              </w:divBdr>
                            </w:div>
                          </w:divsChild>
                        </w:div>
                        <w:div w:id="966282382">
                          <w:marLeft w:val="0"/>
                          <w:marRight w:val="0"/>
                          <w:marTop w:val="0"/>
                          <w:marBottom w:val="0"/>
                          <w:divBdr>
                            <w:top w:val="none" w:sz="0" w:space="0" w:color="auto"/>
                            <w:left w:val="none" w:sz="0" w:space="0" w:color="auto"/>
                            <w:bottom w:val="none" w:sz="0" w:space="0" w:color="auto"/>
                            <w:right w:val="none" w:sz="0" w:space="0" w:color="auto"/>
                          </w:divBdr>
                          <w:divsChild>
                            <w:div w:id="853804028">
                              <w:marLeft w:val="0"/>
                              <w:marRight w:val="0"/>
                              <w:marTop w:val="0"/>
                              <w:marBottom w:val="0"/>
                              <w:divBdr>
                                <w:top w:val="none" w:sz="0" w:space="0" w:color="auto"/>
                                <w:left w:val="none" w:sz="0" w:space="0" w:color="auto"/>
                                <w:bottom w:val="none" w:sz="0" w:space="0" w:color="auto"/>
                                <w:right w:val="none" w:sz="0" w:space="0" w:color="auto"/>
                              </w:divBdr>
                              <w:divsChild>
                                <w:div w:id="689256416">
                                  <w:marLeft w:val="0"/>
                                  <w:marRight w:val="0"/>
                                  <w:marTop w:val="0"/>
                                  <w:marBottom w:val="0"/>
                                  <w:divBdr>
                                    <w:top w:val="none" w:sz="0" w:space="0" w:color="auto"/>
                                    <w:left w:val="none" w:sz="0" w:space="0" w:color="auto"/>
                                    <w:bottom w:val="none" w:sz="0" w:space="0" w:color="auto"/>
                                    <w:right w:val="none" w:sz="0" w:space="0" w:color="auto"/>
                                  </w:divBdr>
                                </w:div>
                                <w:div w:id="846285167">
                                  <w:marLeft w:val="0"/>
                                  <w:marRight w:val="0"/>
                                  <w:marTop w:val="0"/>
                                  <w:marBottom w:val="0"/>
                                  <w:divBdr>
                                    <w:top w:val="none" w:sz="0" w:space="0" w:color="auto"/>
                                    <w:left w:val="none" w:sz="0" w:space="0" w:color="auto"/>
                                    <w:bottom w:val="none" w:sz="0" w:space="0" w:color="auto"/>
                                    <w:right w:val="none" w:sz="0" w:space="0" w:color="auto"/>
                                  </w:divBdr>
                                </w:div>
                              </w:divsChild>
                            </w:div>
                            <w:div w:id="922880242">
                              <w:marLeft w:val="0"/>
                              <w:marRight w:val="0"/>
                              <w:marTop w:val="0"/>
                              <w:marBottom w:val="0"/>
                              <w:divBdr>
                                <w:top w:val="none" w:sz="0" w:space="0" w:color="auto"/>
                                <w:left w:val="none" w:sz="0" w:space="0" w:color="auto"/>
                                <w:bottom w:val="none" w:sz="0" w:space="0" w:color="auto"/>
                                <w:right w:val="none" w:sz="0" w:space="0" w:color="auto"/>
                              </w:divBdr>
                              <w:divsChild>
                                <w:div w:id="1685744033">
                                  <w:marLeft w:val="0"/>
                                  <w:marRight w:val="0"/>
                                  <w:marTop w:val="0"/>
                                  <w:marBottom w:val="0"/>
                                  <w:divBdr>
                                    <w:top w:val="none" w:sz="0" w:space="0" w:color="auto"/>
                                    <w:left w:val="none" w:sz="0" w:space="0" w:color="auto"/>
                                    <w:bottom w:val="none" w:sz="0" w:space="0" w:color="auto"/>
                                    <w:right w:val="none" w:sz="0" w:space="0" w:color="auto"/>
                                  </w:divBdr>
                                </w:div>
                                <w:div w:id="17091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013">
                          <w:marLeft w:val="0"/>
                          <w:marRight w:val="0"/>
                          <w:marTop w:val="0"/>
                          <w:marBottom w:val="0"/>
                          <w:divBdr>
                            <w:top w:val="none" w:sz="0" w:space="0" w:color="auto"/>
                            <w:left w:val="none" w:sz="0" w:space="0" w:color="auto"/>
                            <w:bottom w:val="none" w:sz="0" w:space="0" w:color="auto"/>
                            <w:right w:val="none" w:sz="0" w:space="0" w:color="auto"/>
                          </w:divBdr>
                        </w:div>
                        <w:div w:id="20328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5648">
                  <w:marLeft w:val="0"/>
                  <w:marRight w:val="0"/>
                  <w:marTop w:val="0"/>
                  <w:marBottom w:val="600"/>
                  <w:divBdr>
                    <w:top w:val="none" w:sz="0" w:space="0" w:color="auto"/>
                    <w:left w:val="none" w:sz="0" w:space="0" w:color="auto"/>
                    <w:bottom w:val="none" w:sz="0" w:space="0" w:color="auto"/>
                    <w:right w:val="none" w:sz="0" w:space="0" w:color="auto"/>
                  </w:divBdr>
                  <w:divsChild>
                    <w:div w:id="540282830">
                      <w:marLeft w:val="0"/>
                      <w:marRight w:val="0"/>
                      <w:marTop w:val="0"/>
                      <w:marBottom w:val="0"/>
                      <w:divBdr>
                        <w:top w:val="none" w:sz="0" w:space="0" w:color="auto"/>
                        <w:left w:val="none" w:sz="0" w:space="0" w:color="auto"/>
                        <w:bottom w:val="none" w:sz="0" w:space="0" w:color="auto"/>
                        <w:right w:val="none" w:sz="0" w:space="0" w:color="auto"/>
                      </w:divBdr>
                    </w:div>
                    <w:div w:id="1891333410">
                      <w:marLeft w:val="0"/>
                      <w:marRight w:val="0"/>
                      <w:marTop w:val="0"/>
                      <w:marBottom w:val="0"/>
                      <w:divBdr>
                        <w:top w:val="none" w:sz="0" w:space="0" w:color="auto"/>
                        <w:left w:val="none" w:sz="0" w:space="0" w:color="auto"/>
                        <w:bottom w:val="none" w:sz="0" w:space="0" w:color="auto"/>
                        <w:right w:val="none" w:sz="0" w:space="0" w:color="auto"/>
                      </w:divBdr>
                    </w:div>
                    <w:div w:id="988287936">
                      <w:marLeft w:val="0"/>
                      <w:marRight w:val="0"/>
                      <w:marTop w:val="0"/>
                      <w:marBottom w:val="0"/>
                      <w:divBdr>
                        <w:top w:val="none" w:sz="0" w:space="0" w:color="auto"/>
                        <w:left w:val="none" w:sz="0" w:space="0" w:color="auto"/>
                        <w:bottom w:val="none" w:sz="0" w:space="0" w:color="auto"/>
                        <w:right w:val="none" w:sz="0" w:space="0" w:color="auto"/>
                      </w:divBdr>
                    </w:div>
                    <w:div w:id="903753984">
                      <w:marLeft w:val="0"/>
                      <w:marRight w:val="0"/>
                      <w:marTop w:val="0"/>
                      <w:marBottom w:val="0"/>
                      <w:divBdr>
                        <w:top w:val="none" w:sz="0" w:space="0" w:color="auto"/>
                        <w:left w:val="none" w:sz="0" w:space="0" w:color="auto"/>
                        <w:bottom w:val="none" w:sz="0" w:space="0" w:color="auto"/>
                        <w:right w:val="none" w:sz="0" w:space="0" w:color="auto"/>
                      </w:divBdr>
                    </w:div>
                    <w:div w:id="1938051347">
                      <w:marLeft w:val="0"/>
                      <w:marRight w:val="0"/>
                      <w:marTop w:val="0"/>
                      <w:marBottom w:val="0"/>
                      <w:divBdr>
                        <w:top w:val="none" w:sz="0" w:space="0" w:color="auto"/>
                        <w:left w:val="none" w:sz="0" w:space="0" w:color="auto"/>
                        <w:bottom w:val="none" w:sz="0" w:space="0" w:color="auto"/>
                        <w:right w:val="none" w:sz="0" w:space="0" w:color="auto"/>
                      </w:divBdr>
                    </w:div>
                    <w:div w:id="17448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4282">
          <w:marLeft w:val="0"/>
          <w:marRight w:val="0"/>
          <w:marTop w:val="0"/>
          <w:marBottom w:val="0"/>
          <w:divBdr>
            <w:top w:val="none" w:sz="0" w:space="0" w:color="auto"/>
            <w:left w:val="none" w:sz="0" w:space="0" w:color="auto"/>
            <w:bottom w:val="none" w:sz="0" w:space="0" w:color="auto"/>
            <w:right w:val="none" w:sz="0" w:space="0" w:color="auto"/>
          </w:divBdr>
          <w:divsChild>
            <w:div w:id="11611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6152">
      <w:bodyDiv w:val="1"/>
      <w:marLeft w:val="0"/>
      <w:marRight w:val="0"/>
      <w:marTop w:val="0"/>
      <w:marBottom w:val="0"/>
      <w:divBdr>
        <w:top w:val="none" w:sz="0" w:space="0" w:color="auto"/>
        <w:left w:val="none" w:sz="0" w:space="0" w:color="auto"/>
        <w:bottom w:val="none" w:sz="0" w:space="0" w:color="auto"/>
        <w:right w:val="none" w:sz="0" w:space="0" w:color="auto"/>
      </w:divBdr>
      <w:divsChild>
        <w:div w:id="1075395293">
          <w:marLeft w:val="0"/>
          <w:marRight w:val="0"/>
          <w:marTop w:val="0"/>
          <w:marBottom w:val="0"/>
          <w:divBdr>
            <w:top w:val="none" w:sz="0" w:space="0" w:color="auto"/>
            <w:left w:val="none" w:sz="0" w:space="0" w:color="auto"/>
            <w:bottom w:val="none" w:sz="0" w:space="0" w:color="auto"/>
            <w:right w:val="none" w:sz="0" w:space="0" w:color="auto"/>
          </w:divBdr>
          <w:divsChild>
            <w:div w:id="5550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94319718">
      <w:bodyDiv w:val="1"/>
      <w:marLeft w:val="0"/>
      <w:marRight w:val="0"/>
      <w:marTop w:val="0"/>
      <w:marBottom w:val="0"/>
      <w:divBdr>
        <w:top w:val="none" w:sz="0" w:space="0" w:color="auto"/>
        <w:left w:val="none" w:sz="0" w:space="0" w:color="auto"/>
        <w:bottom w:val="none" w:sz="0" w:space="0" w:color="auto"/>
        <w:right w:val="none" w:sz="0" w:space="0" w:color="auto"/>
      </w:divBdr>
      <w:divsChild>
        <w:div w:id="576747334">
          <w:marLeft w:val="0"/>
          <w:marRight w:val="0"/>
          <w:marTop w:val="0"/>
          <w:marBottom w:val="0"/>
          <w:divBdr>
            <w:top w:val="none" w:sz="0" w:space="0" w:color="auto"/>
            <w:left w:val="none" w:sz="0" w:space="0" w:color="auto"/>
            <w:bottom w:val="none" w:sz="0" w:space="0" w:color="auto"/>
            <w:right w:val="none" w:sz="0" w:space="0" w:color="auto"/>
          </w:divBdr>
          <w:divsChild>
            <w:div w:id="152793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114537">
                  <w:marLeft w:val="0"/>
                  <w:marRight w:val="0"/>
                  <w:marTop w:val="0"/>
                  <w:marBottom w:val="0"/>
                  <w:divBdr>
                    <w:top w:val="none" w:sz="0" w:space="0" w:color="auto"/>
                    <w:left w:val="none" w:sz="0" w:space="0" w:color="auto"/>
                    <w:bottom w:val="none" w:sz="0" w:space="0" w:color="auto"/>
                    <w:right w:val="none" w:sz="0" w:space="0" w:color="auto"/>
                  </w:divBdr>
                  <w:divsChild>
                    <w:div w:id="423646232">
                      <w:marLeft w:val="0"/>
                      <w:marRight w:val="0"/>
                      <w:marTop w:val="0"/>
                      <w:marBottom w:val="0"/>
                      <w:divBdr>
                        <w:top w:val="none" w:sz="0" w:space="0" w:color="auto"/>
                        <w:left w:val="none" w:sz="0" w:space="0" w:color="auto"/>
                        <w:bottom w:val="none" w:sz="0" w:space="0" w:color="auto"/>
                        <w:right w:val="none" w:sz="0" w:space="0" w:color="auto"/>
                      </w:divBdr>
                      <w:divsChild>
                        <w:div w:id="19062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alakorb.com/wprm_print/recipe/13959"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s://www.facebook.com/TwinMountainPublicLibrary"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winmountainpl@roadrunn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10pN4hqPbKXqNpF9jefj03jGVcE0GOJvB?usp=sharin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librarycat.org/lib/Twinmountai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townofcarroll.org" TargetMode="Externa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34E6800-2419-482E-92B9-9164C5197DFD}">
  <ds:schemaRefs>
    <ds:schemaRef ds:uri="http://schemas.openxmlformats.org/officeDocument/2006/bibliography"/>
  </ds:schemaRefs>
</ds:datastoreItem>
</file>

<file path=customXml/itemProps2.xml><?xml version="1.0" encoding="utf-8"?>
<ds:datastoreItem xmlns:ds="http://schemas.openxmlformats.org/officeDocument/2006/customXml" ds:itemID="{7C4FB28C-CABD-44C7-BBCB-0375576DC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132</TotalTime>
  <Pages>9</Pages>
  <Words>2083</Words>
  <Characters>11878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Bonnie Moroney</dc:creator>
  <cp:keywords/>
  <cp:lastModifiedBy>selectmen@townofcarroll.org</cp:lastModifiedBy>
  <cp:revision>59</cp:revision>
  <cp:lastPrinted>2020-12-01T16:42:00Z</cp:lastPrinted>
  <dcterms:created xsi:type="dcterms:W3CDTF">2020-11-30T18:47:00Z</dcterms:created>
  <dcterms:modified xsi:type="dcterms:W3CDTF">2020-12-01T17:59:00Z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